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81ED54" w14:textId="279E2002" w:rsidR="00F1193A" w:rsidRPr="00822497" w:rsidRDefault="00C63A75" w:rsidP="00822497">
      <w:pPr>
        <w:spacing w:before="44" w:after="0" w:line="306" w:lineRule="exact"/>
        <w:ind w:right="100"/>
        <w:jc w:val="right"/>
        <w:rPr>
          <w:rFonts w:ascii="Arial" w:eastAsia="Avenir Next LT Pro" w:hAnsi="Arial" w:cs="Avenir Next LT Pro"/>
          <w:sz w:val="28"/>
          <w:szCs w:val="28"/>
        </w:rPr>
      </w:pPr>
      <w:r>
        <w:rPr>
          <w:rFonts w:ascii="Arial" w:eastAsia="Avenir Next LT Pro" w:hAnsi="Arial" w:cs="Avenir Next LT Pro"/>
          <w:b/>
          <w:bCs/>
          <w:noProof/>
          <w:color w:val="231F20"/>
          <w:position w:val="-2"/>
          <w:sz w:val="28"/>
          <w:szCs w:val="28"/>
        </w:rPr>
        <w:drawing>
          <wp:anchor distT="0" distB="0" distL="114300" distR="114300" simplePos="0" relativeHeight="251668992" behindDoc="0" locked="0" layoutInCell="1" allowOverlap="1" wp14:anchorId="52D42AB4" wp14:editId="5B379A0A">
            <wp:simplePos x="0" y="0"/>
            <wp:positionH relativeFrom="column">
              <wp:posOffset>112395</wp:posOffset>
            </wp:positionH>
            <wp:positionV relativeFrom="paragraph">
              <wp:posOffset>52070</wp:posOffset>
            </wp:positionV>
            <wp:extent cx="2903220" cy="892810"/>
            <wp:effectExtent l="0" t="0" r="0" b="0"/>
            <wp:wrapTight wrapText="bothSides">
              <wp:wrapPolygon edited="0">
                <wp:start x="0" y="0"/>
                <wp:lineTo x="0" y="20893"/>
                <wp:lineTo x="21354" y="20893"/>
                <wp:lineTo x="2135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ll_Gossett_Xylem_rgb 2.jpg"/>
                    <pic:cNvPicPr/>
                  </pic:nvPicPr>
                  <pic:blipFill>
                    <a:blip r:embed="rId7">
                      <a:extLst>
                        <a:ext uri="{28A0092B-C50C-407E-A947-70E740481C1C}">
                          <a14:useLocalDpi xmlns:a14="http://schemas.microsoft.com/office/drawing/2010/main" val="0"/>
                        </a:ext>
                      </a:extLst>
                    </a:blip>
                    <a:stretch>
                      <a:fillRect/>
                    </a:stretch>
                  </pic:blipFill>
                  <pic:spPr>
                    <a:xfrm>
                      <a:off x="0" y="0"/>
                      <a:ext cx="2903220" cy="892810"/>
                    </a:xfrm>
                    <a:prstGeom prst="rect">
                      <a:avLst/>
                    </a:prstGeom>
                  </pic:spPr>
                </pic:pic>
              </a:graphicData>
            </a:graphic>
            <wp14:sizeRelH relativeFrom="page">
              <wp14:pctWidth>0</wp14:pctWidth>
            </wp14:sizeRelH>
            <wp14:sizeRelV relativeFrom="page">
              <wp14:pctHeight>0</wp14:pctHeight>
            </wp14:sizeRelV>
          </wp:anchor>
        </w:drawing>
      </w:r>
      <w:r w:rsidR="000A12CD">
        <w:rPr>
          <w:rFonts w:ascii="Arial" w:eastAsia="Times New Roman" w:hAnsi="Arial" w:cs="Times New Roman"/>
          <w:noProof/>
          <w:sz w:val="20"/>
          <w:szCs w:val="20"/>
        </w:rPr>
        <mc:AlternateContent>
          <mc:Choice Requires="wps">
            <w:drawing>
              <wp:anchor distT="0" distB="0" distL="114300" distR="114300" simplePos="0" relativeHeight="251665920" behindDoc="0" locked="0" layoutInCell="1" allowOverlap="1" wp14:anchorId="0C43806E" wp14:editId="42D2AF5B">
                <wp:simplePos x="0" y="0"/>
                <wp:positionH relativeFrom="column">
                  <wp:posOffset>4573270</wp:posOffset>
                </wp:positionH>
                <wp:positionV relativeFrom="paragraph">
                  <wp:posOffset>127635</wp:posOffset>
                </wp:positionV>
                <wp:extent cx="2221865" cy="595630"/>
                <wp:effectExtent l="1270" t="635" r="0" b="635"/>
                <wp:wrapTight wrapText="bothSides">
                  <wp:wrapPolygon edited="0">
                    <wp:start x="0" y="0"/>
                    <wp:lineTo x="21600" y="0"/>
                    <wp:lineTo x="21600" y="21600"/>
                    <wp:lineTo x="0" y="21600"/>
                    <wp:lineTo x="0" y="0"/>
                  </wp:wrapPolygon>
                </wp:wrapTight>
                <wp:docPr id="10"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1865" cy="595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5A029" w14:textId="77777777" w:rsidR="006C7186" w:rsidRDefault="006C7186" w:rsidP="00822497">
                            <w:pPr>
                              <w:spacing w:after="0" w:line="240" w:lineRule="auto"/>
                              <w:jc w:val="right"/>
                              <w:rPr>
                                <w:rFonts w:ascii="Arial" w:eastAsia="Avenir Next LT Pro" w:hAnsi="Arial" w:cs="Avenir Next LT Pro"/>
                                <w:b/>
                                <w:bCs/>
                                <w:color w:val="231F20"/>
                                <w:position w:val="-2"/>
                                <w:sz w:val="28"/>
                                <w:szCs w:val="28"/>
                              </w:rPr>
                            </w:pPr>
                            <w:r w:rsidRPr="00822497">
                              <w:rPr>
                                <w:rFonts w:ascii="Arial" w:eastAsia="Avenir Next LT Pro" w:hAnsi="Arial" w:cs="Avenir Next LT Pro"/>
                                <w:b/>
                                <w:bCs/>
                                <w:color w:val="231F20"/>
                                <w:position w:val="-2"/>
                                <w:sz w:val="28"/>
                                <w:szCs w:val="28"/>
                              </w:rPr>
                              <w:t>SPECIFI</w:t>
                            </w:r>
                            <w:r w:rsidRPr="00822497">
                              <w:rPr>
                                <w:rFonts w:ascii="Arial" w:eastAsia="Avenir Next LT Pro" w:hAnsi="Arial" w:cs="Avenir Next LT Pro"/>
                                <w:b/>
                                <w:bCs/>
                                <w:color w:val="231F20"/>
                                <w:spacing w:val="-3"/>
                                <w:position w:val="-2"/>
                                <w:sz w:val="28"/>
                                <w:szCs w:val="28"/>
                              </w:rPr>
                              <w:t>C</w:t>
                            </w:r>
                            <w:r w:rsidRPr="00822497">
                              <w:rPr>
                                <w:rFonts w:ascii="Arial" w:eastAsia="Avenir Next LT Pro" w:hAnsi="Arial" w:cs="Avenir Next LT Pro"/>
                                <w:b/>
                                <w:bCs/>
                                <w:color w:val="231F20"/>
                                <w:spacing w:val="-17"/>
                                <w:position w:val="-2"/>
                                <w:sz w:val="28"/>
                                <w:szCs w:val="28"/>
                              </w:rPr>
                              <w:t>A</w:t>
                            </w:r>
                            <w:r w:rsidRPr="00822497">
                              <w:rPr>
                                <w:rFonts w:ascii="Arial" w:eastAsia="Avenir Next LT Pro" w:hAnsi="Arial" w:cs="Avenir Next LT Pro"/>
                                <w:b/>
                                <w:bCs/>
                                <w:color w:val="231F20"/>
                                <w:position w:val="-2"/>
                                <w:sz w:val="28"/>
                                <w:szCs w:val="28"/>
                              </w:rPr>
                              <w:t>TION</w:t>
                            </w:r>
                            <w:r>
                              <w:rPr>
                                <w:rFonts w:ascii="Arial" w:eastAsia="Avenir Next LT Pro" w:hAnsi="Arial" w:cs="Avenir Next LT Pro"/>
                                <w:b/>
                                <w:bCs/>
                                <w:color w:val="231F20"/>
                                <w:position w:val="-2"/>
                                <w:sz w:val="28"/>
                                <w:szCs w:val="28"/>
                              </w:rPr>
                              <w:t>S</w:t>
                            </w:r>
                          </w:p>
                          <w:p w14:paraId="25CE30B8" w14:textId="251A48DC" w:rsidR="006C7186" w:rsidRDefault="006C7186" w:rsidP="00822497">
                            <w:pPr>
                              <w:spacing w:after="0" w:line="240" w:lineRule="auto"/>
                              <w:jc w:val="right"/>
                            </w:pPr>
                            <w:r w:rsidRPr="00822497">
                              <w:rPr>
                                <w:rFonts w:ascii="Arial" w:eastAsia="Avenir Next LT Pro" w:hAnsi="Arial" w:cs="Avenir Next LT Pro"/>
                                <w:color w:val="231F20"/>
                                <w:position w:val="-2"/>
                                <w:sz w:val="24"/>
                                <w:szCs w:val="24"/>
                              </w:rPr>
                              <w:t>TECHNOFSPE</w:t>
                            </w:r>
                            <w:r w:rsidRPr="00822497">
                              <w:rPr>
                                <w:rFonts w:ascii="Arial" w:eastAsia="Avenir Next LT Pro" w:hAnsi="Arial" w:cs="Avenir Next LT Pro"/>
                                <w:color w:val="231F20"/>
                                <w:spacing w:val="-3"/>
                                <w:position w:val="-2"/>
                                <w:sz w:val="24"/>
                                <w:szCs w:val="24"/>
                              </w:rPr>
                              <w:t>C</w:t>
                            </w:r>
                            <w:r>
                              <w:rPr>
                                <w:rFonts w:ascii="Arial" w:eastAsia="Avenir Next LT Pro" w:hAnsi="Arial" w:cs="Avenir Next LT Pro"/>
                                <w:color w:val="231F20"/>
                                <w:position w:val="-2"/>
                                <w:sz w:val="24"/>
                                <w:szCs w:val="24"/>
                              </w:rPr>
                              <w:t>ABB</w:t>
                            </w:r>
                            <w:r w:rsidRPr="00822497">
                              <w:rPr>
                                <w:rFonts w:ascii="Arial" w:eastAsia="Avenir Next LT Pro" w:hAnsi="Arial" w:cs="Avenir Next LT Pro"/>
                                <w:color w:val="231F20"/>
                                <w:position w:val="-2"/>
                                <w:sz w:val="24"/>
                                <w:szCs w:val="24"/>
                              </w:rPr>
                              <w:t xml:space="preserve"> R</w:t>
                            </w:r>
                            <w:r w:rsidR="00B74BD6">
                              <w:rPr>
                                <w:rFonts w:ascii="Arial" w:eastAsia="Avenir Next LT Pro" w:hAnsi="Arial" w:cs="Avenir Next LT Pro"/>
                                <w:color w:val="231F20"/>
                                <w:position w:val="-2"/>
                                <w:sz w:val="24"/>
                                <w:szCs w:val="24"/>
                              </w:rPr>
                              <w:t>2</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27" o:spid="_x0000_s1026" type="#_x0000_t202" style="position:absolute;left:0;text-align:left;margin-left:360.1pt;margin-top:10.05pt;width:174.95pt;height:46.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lTqEbQCAAC8BQAADgAAAGRycy9lMm9Eb2MueG1srFTbbpwwEH2v1H+w/E64FFhAYaNkd6kqpRcp&#10;6Qd4sVmsgk1t77Jp1X/v2OwtyUvVlgdke8Znzswcz/XNvu/QjinNpShxeBVgxEQtKRebEn99rLwM&#10;I22IoKSTgpX4iWl8M3/75nocChbJVnaUKQQgQhfjUOLWmKHwfV23rCf6Sg5MgLGRqicGtmrjU0VG&#10;QO87PwqC1B+looOSNdMaTpeTEc8dftOw2nxuGs0M6koM3Iz7K/df278/vybFRpGh5fWBBvkLFj3h&#10;AoKeoJbEELRV/BVUz2sltWzMVS17XzYNr5nLAbIJgxfZPLRkYC4XKI4eTmXS/w+2/rT7ohCn0Dso&#10;jyA99OiR7Q26k3sURjNboHHQBfg9DOBp9mAAZ5esHu5l/U0jIRctERt2q5QcW0YoEAztTf/i6oSj&#10;Lch6/CgpBCJbIx3QvlG9rR7UAwE6MHk6NceSqeEwiqIwSxOMarAleZK+c93zSXG8PSht3jPZI7so&#10;sYLmO3Syu9fGsiHF0cUGE7LiXecE0IlnB+A4nUBsuGptloXr5888yFfZKou9OEpXXhxQ6t1Wi9hL&#10;q3CWLN8tF4tl+MvGDeOi5ZQyYcMctRXGf9a7g8onVZzUpWXHqYWzlLTarBedQjsC2q7c52oOlrOb&#10;/5yGKwLk8iKlMIqDuyj3qjSbeXETJ14+CzIvCPO7PA3iPF5Wz1O654L9e0poLHGeRMkkpjPpF7kF&#10;7nudGyl6bmB6dLwvcXZyIoWV4EpQ11pDeDetL0ph6Z9LAe0+NtoJ1mp0UqvZr/eAYlW8lvQJpKsk&#10;KAv0CSMPFq1UPzAaYXyUWH/fEsUw6j4IkH8exrGdN5cbdblZX26IqAGqxAajabkw04zaDopvWog0&#10;PTghb+HJNNyp+czq8NBgRLikDuPMzqDLvfM6D935bwAAAP//AwBQSwMEFAAGAAgAAAAhAHIhtDTc&#10;AAAACwEAAA8AAABkcnMvZG93bnJldi54bWxMj8tOxDAMRfdI/ENkJHZM0iLoUJqO0CA+gAGJbdp4&#10;morEqZr0wXw96Qp21/LR9XF1WJ1lM46h9yQh2wlgSK3XPXUSPj/e7vbAQlSklfWEEn4wwKG+vqpU&#10;qf1C7zifYsdSCYVSSTAxDiXnoTXoVNj5ASntzn50KqZx7Lge1ZLKneW5EI/cqZ7SBaMGPBpsv0+T&#10;k9Beptf9sW/m5VJ8Fc1q7MOZrJS3N+vLM7CIa/yDYdNP6lAnp8ZPpAOzEopc5AmVkIsM2AaIYktN&#10;Stn9E/C64v9/qH8BAAD//wMAUEsBAi0AFAAGAAgAAAAhAOSZw8D7AAAA4QEAABMAAAAAAAAAAAAA&#10;AAAAAAAAAFtDb250ZW50X1R5cGVzXS54bWxQSwECLQAUAAYACAAAACEAI7Jq4dcAAACUAQAACwAA&#10;AAAAAAAAAAAAAAAsAQAAX3JlbHMvLnJlbHNQSwECLQAUAAYACAAAACEA1lTqEbQCAAC8BQAADgAA&#10;AAAAAAAAAAAAAAAsAgAAZHJzL2Uyb0RvYy54bWxQSwECLQAUAAYACAAAACEAciG0NNwAAAALAQAA&#10;DwAAAAAAAAAAAAAAAAAMBQAAZHJzL2Rvd25yZXYueG1sUEsFBgAAAAAEAAQA8wAAABUGAAAAAA==&#10;" filled="f" stroked="f">
                <v:textbox inset=",7.2pt,,7.2pt">
                  <w:txbxContent>
                    <w:p w14:paraId="6FB5A029" w14:textId="77777777" w:rsidR="006C7186" w:rsidRDefault="006C7186" w:rsidP="00822497">
                      <w:pPr>
                        <w:spacing w:after="0" w:line="240" w:lineRule="auto"/>
                        <w:jc w:val="right"/>
                        <w:rPr>
                          <w:rFonts w:ascii="Arial" w:eastAsia="Avenir Next LT Pro" w:hAnsi="Arial" w:cs="Avenir Next LT Pro"/>
                          <w:b/>
                          <w:bCs/>
                          <w:color w:val="231F20"/>
                          <w:position w:val="-2"/>
                          <w:sz w:val="28"/>
                          <w:szCs w:val="28"/>
                        </w:rPr>
                      </w:pPr>
                      <w:r w:rsidRPr="00822497">
                        <w:rPr>
                          <w:rFonts w:ascii="Arial" w:eastAsia="Avenir Next LT Pro" w:hAnsi="Arial" w:cs="Avenir Next LT Pro"/>
                          <w:b/>
                          <w:bCs/>
                          <w:color w:val="231F20"/>
                          <w:position w:val="-2"/>
                          <w:sz w:val="28"/>
                          <w:szCs w:val="28"/>
                        </w:rPr>
                        <w:t>SPECIFI</w:t>
                      </w:r>
                      <w:r w:rsidRPr="00822497">
                        <w:rPr>
                          <w:rFonts w:ascii="Arial" w:eastAsia="Avenir Next LT Pro" w:hAnsi="Arial" w:cs="Avenir Next LT Pro"/>
                          <w:b/>
                          <w:bCs/>
                          <w:color w:val="231F20"/>
                          <w:spacing w:val="-3"/>
                          <w:position w:val="-2"/>
                          <w:sz w:val="28"/>
                          <w:szCs w:val="28"/>
                        </w:rPr>
                        <w:t>C</w:t>
                      </w:r>
                      <w:r w:rsidRPr="00822497">
                        <w:rPr>
                          <w:rFonts w:ascii="Arial" w:eastAsia="Avenir Next LT Pro" w:hAnsi="Arial" w:cs="Avenir Next LT Pro"/>
                          <w:b/>
                          <w:bCs/>
                          <w:color w:val="231F20"/>
                          <w:spacing w:val="-17"/>
                          <w:position w:val="-2"/>
                          <w:sz w:val="28"/>
                          <w:szCs w:val="28"/>
                        </w:rPr>
                        <w:t>A</w:t>
                      </w:r>
                      <w:r w:rsidRPr="00822497">
                        <w:rPr>
                          <w:rFonts w:ascii="Arial" w:eastAsia="Avenir Next LT Pro" w:hAnsi="Arial" w:cs="Avenir Next LT Pro"/>
                          <w:b/>
                          <w:bCs/>
                          <w:color w:val="231F20"/>
                          <w:position w:val="-2"/>
                          <w:sz w:val="28"/>
                          <w:szCs w:val="28"/>
                        </w:rPr>
                        <w:t>TION</w:t>
                      </w:r>
                      <w:r>
                        <w:rPr>
                          <w:rFonts w:ascii="Arial" w:eastAsia="Avenir Next LT Pro" w:hAnsi="Arial" w:cs="Avenir Next LT Pro"/>
                          <w:b/>
                          <w:bCs/>
                          <w:color w:val="231F20"/>
                          <w:position w:val="-2"/>
                          <w:sz w:val="28"/>
                          <w:szCs w:val="28"/>
                        </w:rPr>
                        <w:t>S</w:t>
                      </w:r>
                    </w:p>
                    <w:p w14:paraId="25CE30B8" w14:textId="251A48DC" w:rsidR="006C7186" w:rsidRDefault="006C7186" w:rsidP="00822497">
                      <w:pPr>
                        <w:spacing w:after="0" w:line="240" w:lineRule="auto"/>
                        <w:jc w:val="right"/>
                      </w:pPr>
                      <w:r w:rsidRPr="00822497">
                        <w:rPr>
                          <w:rFonts w:ascii="Arial" w:eastAsia="Avenir Next LT Pro" w:hAnsi="Arial" w:cs="Avenir Next LT Pro"/>
                          <w:color w:val="231F20"/>
                          <w:position w:val="-2"/>
                          <w:sz w:val="24"/>
                          <w:szCs w:val="24"/>
                        </w:rPr>
                        <w:t>TECHNOFSPE</w:t>
                      </w:r>
                      <w:r w:rsidRPr="00822497">
                        <w:rPr>
                          <w:rFonts w:ascii="Arial" w:eastAsia="Avenir Next LT Pro" w:hAnsi="Arial" w:cs="Avenir Next LT Pro"/>
                          <w:color w:val="231F20"/>
                          <w:spacing w:val="-3"/>
                          <w:position w:val="-2"/>
                          <w:sz w:val="24"/>
                          <w:szCs w:val="24"/>
                        </w:rPr>
                        <w:t>C</w:t>
                      </w:r>
                      <w:r>
                        <w:rPr>
                          <w:rFonts w:ascii="Arial" w:eastAsia="Avenir Next LT Pro" w:hAnsi="Arial" w:cs="Avenir Next LT Pro"/>
                          <w:color w:val="231F20"/>
                          <w:position w:val="-2"/>
                          <w:sz w:val="24"/>
                          <w:szCs w:val="24"/>
                        </w:rPr>
                        <w:t>ABB</w:t>
                      </w:r>
                      <w:r w:rsidRPr="00822497">
                        <w:rPr>
                          <w:rFonts w:ascii="Arial" w:eastAsia="Avenir Next LT Pro" w:hAnsi="Arial" w:cs="Avenir Next LT Pro"/>
                          <w:color w:val="231F20"/>
                          <w:position w:val="-2"/>
                          <w:sz w:val="24"/>
                          <w:szCs w:val="24"/>
                        </w:rPr>
                        <w:t xml:space="preserve"> R</w:t>
                      </w:r>
                      <w:r w:rsidR="00B74BD6">
                        <w:rPr>
                          <w:rFonts w:ascii="Arial" w:eastAsia="Avenir Next LT Pro" w:hAnsi="Arial" w:cs="Avenir Next LT Pro"/>
                          <w:color w:val="231F20"/>
                          <w:position w:val="-2"/>
                          <w:sz w:val="24"/>
                          <w:szCs w:val="24"/>
                        </w:rPr>
                        <w:t>2</w:t>
                      </w:r>
                    </w:p>
                  </w:txbxContent>
                </v:textbox>
                <w10:wrap type="tight"/>
              </v:shape>
            </w:pict>
          </mc:Fallback>
        </mc:AlternateContent>
      </w:r>
    </w:p>
    <w:p w14:paraId="217AA24F" w14:textId="77777777" w:rsidR="00F1193A" w:rsidRPr="00822497" w:rsidRDefault="00822497" w:rsidP="00822497">
      <w:pPr>
        <w:spacing w:after="0" w:line="395" w:lineRule="exact"/>
        <w:ind w:right="100"/>
        <w:jc w:val="right"/>
        <w:rPr>
          <w:rFonts w:ascii="Arial" w:eastAsia="Avenir Next LT Pro" w:hAnsi="Arial" w:cs="Avenir Next LT Pro"/>
          <w:sz w:val="24"/>
          <w:szCs w:val="24"/>
        </w:rPr>
      </w:pPr>
      <w:r w:rsidRPr="00822497">
        <w:rPr>
          <w:rFonts w:ascii="Arial" w:eastAsia="Times New Roman" w:hAnsi="Arial" w:cs="Times New Roman"/>
          <w:sz w:val="20"/>
          <w:szCs w:val="20"/>
        </w:rPr>
        <w:t xml:space="preserve"> </w:t>
      </w:r>
    </w:p>
    <w:p w14:paraId="78B16EA9" w14:textId="64FA8C20" w:rsidR="00F1193A" w:rsidRPr="00822497" w:rsidRDefault="00F1193A" w:rsidP="00822497">
      <w:pPr>
        <w:spacing w:after="0" w:line="200" w:lineRule="exact"/>
        <w:rPr>
          <w:rFonts w:ascii="Arial" w:hAnsi="Arial"/>
          <w:sz w:val="20"/>
          <w:szCs w:val="20"/>
        </w:rPr>
      </w:pPr>
    </w:p>
    <w:p w14:paraId="49EF51EA" w14:textId="1815183A" w:rsidR="00F1193A" w:rsidRPr="00822497" w:rsidRDefault="00F1193A" w:rsidP="00822497">
      <w:pPr>
        <w:spacing w:after="0" w:line="200" w:lineRule="exact"/>
        <w:rPr>
          <w:rFonts w:ascii="Arial" w:hAnsi="Arial"/>
          <w:sz w:val="20"/>
          <w:szCs w:val="20"/>
        </w:rPr>
      </w:pPr>
    </w:p>
    <w:p w14:paraId="7D26560C" w14:textId="6CBA5BE8" w:rsidR="00F1193A" w:rsidRPr="00822497" w:rsidRDefault="000A12CD" w:rsidP="00822497">
      <w:pPr>
        <w:spacing w:after="0" w:line="200" w:lineRule="exact"/>
        <w:rPr>
          <w:rFonts w:ascii="Arial" w:hAnsi="Arial"/>
          <w:sz w:val="20"/>
          <w:szCs w:val="20"/>
        </w:rPr>
      </w:pPr>
      <w:r>
        <w:rPr>
          <w:rFonts w:ascii="Arial" w:hAnsi="Arial"/>
          <w:noProof/>
          <w:sz w:val="20"/>
          <w:szCs w:val="20"/>
        </w:rPr>
        <mc:AlternateContent>
          <mc:Choice Requires="wps">
            <w:drawing>
              <wp:anchor distT="0" distB="0" distL="114300" distR="114300" simplePos="0" relativeHeight="251663872" behindDoc="0" locked="0" layoutInCell="1" allowOverlap="1" wp14:anchorId="45AAE5BB" wp14:editId="4392AB17">
                <wp:simplePos x="0" y="0"/>
                <wp:positionH relativeFrom="column">
                  <wp:posOffset>-2983865</wp:posOffset>
                </wp:positionH>
                <wp:positionV relativeFrom="paragraph">
                  <wp:posOffset>217805</wp:posOffset>
                </wp:positionV>
                <wp:extent cx="6847205" cy="351155"/>
                <wp:effectExtent l="635" t="1905" r="0" b="2540"/>
                <wp:wrapTight wrapText="bothSides">
                  <wp:wrapPolygon edited="0">
                    <wp:start x="0" y="0"/>
                    <wp:lineTo x="21600" y="0"/>
                    <wp:lineTo x="21600" y="21600"/>
                    <wp:lineTo x="0" y="21600"/>
                    <wp:lineTo x="0" y="0"/>
                  </wp:wrapPolygon>
                </wp:wrapTight>
                <wp:docPr id="9"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205"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EAEF1" w14:textId="77777777" w:rsidR="006C7186" w:rsidRPr="00822497" w:rsidRDefault="006C7186">
                            <w:pPr>
                              <w:rPr>
                                <w:rFonts w:ascii="Arial" w:hAnsi="Arial"/>
                                <w:color w:val="BFBFBF" w:themeColor="background1" w:themeShade="BF"/>
                              </w:rPr>
                            </w:pPr>
                            <w:proofErr w:type="gramStart"/>
                            <w:r w:rsidRPr="00822497">
                              <w:rPr>
                                <w:rFonts w:ascii="Arial" w:hAnsi="Arial"/>
                                <w:color w:val="BFBFBF" w:themeColor="background1" w:themeShade="BF"/>
                              </w:rPr>
                              <w:t>. .</w:t>
                            </w:r>
                            <w:proofErr w:type="gramEnd"/>
                            <w:r w:rsidRPr="00822497">
                              <w:rPr>
                                <w:rFonts w:ascii="Arial" w:hAnsi="Arial"/>
                                <w:color w:val="BFBFBF" w:themeColor="background1" w:themeShade="BF"/>
                              </w:rPr>
                              <w:t xml:space="preserve"> . . . . . . . . . . . . . . . . . . . . . . . . . . . . . . . . . . . . . . . . . . . . . . . . . . . . . . . </w:t>
                            </w:r>
                            <w:proofErr w:type="gramStart"/>
                            <w:r w:rsidRPr="00822497">
                              <w:rPr>
                                <w:rFonts w:ascii="Arial" w:hAnsi="Arial"/>
                                <w:color w:val="BFBFBF" w:themeColor="background1" w:themeShade="BF"/>
                              </w:rPr>
                              <w:t>.. . . . . . .</w:t>
                            </w:r>
                            <w:proofErr w:type="gramEnd"/>
                            <w:r w:rsidRPr="00822497">
                              <w:rPr>
                                <w:rFonts w:ascii="Arial" w:hAnsi="Arial"/>
                                <w:color w:val="BFBFBF" w:themeColor="background1" w:themeShade="BF"/>
                              </w:rPr>
                              <w:t xml:space="preserve"> . . . . . . . . . . . . . . . . . . . . .  . . . . . . . . . . . . . . . .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o:spid="_x0000_s1027" type="#_x0000_t202" style="position:absolute;margin-left:-234.9pt;margin-top:17.15pt;width:539.15pt;height:27.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hksObMCAADCBQAADgAAAGRycy9lMm9Eb2MueG1srFRbb5swFH6ftP9g+Z1yKSSASqo2CdOk7iK1&#10;+wEONsEa2Mx2Qrpp/33HJklpq0nTNj9Yvhx/5/J9PlfXh65Fe6Y0l6LA4UWAEROVpFxsC/zlofRS&#10;jLQhgpJWClbgR6bx9eLtm6uhz1kkG9lSphCACJ0PfYEbY/rc93XVsI7oC9kzAZe1VB0xsFVbnyoy&#10;AHrX+lEQzPxBKtorWTGt4XQ1XuKFw69rVplPda2ZQW2BITbjZuXmjZ39xRXJt4r0Da+OYZC/iKIj&#10;XIDTM9SKGIJ2ir+C6nilpJa1uahk58u65hVzOUA2YfAim/uG9MzlAsXR/blM+v/BVh/3nxXitMAZ&#10;RoJ0QNEDOxh0Kw8ojGJbn6HXOZjd92BoDnABPLtcdX8nq68aCblsiNiyG6Xk0DBCIb7QvvQnT0cc&#10;bUE2wwdJwRHZGemADrXqbPGgHAjQgafHMzc2mAoOZ2k8j4IEowruLpMwTBLnguSn173S5h2THbKL&#10;Aivg3qGT/Z02NhqSn0ysMyFL3raO/1Y8OwDD8QR8w1N7Z6NwdP7IgmydrtPYi6PZ2osDSr2bchl7&#10;szKcJ6vL1XK5Cn9av2GcN5xSJqybk7TC+M+oO4p8FMVZXFq2nFo4G5JW282yVWhPQNqlG8eCTMz8&#10;52G4IkAuL1ICooPbKPPKWTr34jpOvGwepF4QZrfZLIizeFU+T+mOC/bvKaEBVJdEySim3+YWuPE6&#10;N5J33EDzaHlX4PRsRHIrwbWgjlpDeDuuJ6Ww4T+VAug+Ee0EazU6qtUcNgf3N5yarZg3kj6CgpUE&#10;gYFMofHBopHqO0YDNJEC6287ohhG7XsBvyAL49h2nelGTTeb6YaICqAKbDAal0szdqpdr/i2AU/j&#10;vxPyBn5OzZ2on6I6/jdoFC63Y1OznWi6d1ZPrXfxCwAA//8DAFBLAwQUAAYACAAAACEAsvw/RN4A&#10;AAAKAQAADwAAAGRycy9kb3ducmV2LnhtbEyPzU7DMBCE70i8g7VI3FoH2qZpyKZCRTwABYmrE2+T&#10;CHsdxc4PfXrMCY6jGc18UxwXa8REg+8cIzysExDEtdMdNwgf76+rDIQPirUyjgnhmzwcy9ubQuXa&#10;zfxG0zk0IpawzxVCG0KfS+nrlqzya9cTR+/iBqtClEMj9aDmWG6NfEySVFrVcVxoVU+nluqv82gR&#10;6uv4kp26apqv+899tbRmd2GDeH+3PD+BCLSEvzD84kd0KCNT5UbWXhiE1TY9RPaAsNluQMREmmQ7&#10;EBVCdkhBloX8f6H8AQAA//8DAFBLAQItABQABgAIAAAAIQDkmcPA+wAAAOEBAAATAAAAAAAAAAAA&#10;AAAAAAAAAABbQ29udGVudF9UeXBlc10ueG1sUEsBAi0AFAAGAAgAAAAhACOyauHXAAAAlAEAAAsA&#10;AAAAAAAAAAAAAAAALAEAAF9yZWxzLy5yZWxzUEsBAi0AFAAGAAgAAAAhALYZLDmzAgAAwgUAAA4A&#10;AAAAAAAAAAAAAAAALAIAAGRycy9lMm9Eb2MueG1sUEsBAi0AFAAGAAgAAAAhALL8P0TeAAAACgEA&#10;AA8AAAAAAAAAAAAAAAAACwUAAGRycy9kb3ducmV2LnhtbFBLBQYAAAAABAAEAPMAAAAWBgAAAAA=&#10;" filled="f" stroked="f">
                <v:textbox inset=",7.2pt,,7.2pt">
                  <w:txbxContent>
                    <w:p w14:paraId="0F2EAEF1" w14:textId="77777777" w:rsidR="006C7186" w:rsidRPr="00822497" w:rsidRDefault="006C7186">
                      <w:pPr>
                        <w:rPr>
                          <w:rFonts w:ascii="Arial" w:hAnsi="Arial"/>
                          <w:color w:val="BFBFBF" w:themeColor="background1" w:themeShade="BF"/>
                        </w:rPr>
                      </w:pPr>
                      <w:proofErr w:type="gramStart"/>
                      <w:r w:rsidRPr="00822497">
                        <w:rPr>
                          <w:rFonts w:ascii="Arial" w:hAnsi="Arial"/>
                          <w:color w:val="BFBFBF" w:themeColor="background1" w:themeShade="BF"/>
                        </w:rPr>
                        <w:t>. .</w:t>
                      </w:r>
                      <w:proofErr w:type="gramEnd"/>
                      <w:r w:rsidRPr="00822497">
                        <w:rPr>
                          <w:rFonts w:ascii="Arial" w:hAnsi="Arial"/>
                          <w:color w:val="BFBFBF" w:themeColor="background1" w:themeShade="BF"/>
                        </w:rPr>
                        <w:t xml:space="preserve"> . . . . . . . . . . . . . . . . . . . . . . . . . . . . . . . . . . . . . . . . . . . . . . . . . . . . . . . </w:t>
                      </w:r>
                      <w:proofErr w:type="gramStart"/>
                      <w:r w:rsidRPr="00822497">
                        <w:rPr>
                          <w:rFonts w:ascii="Arial" w:hAnsi="Arial"/>
                          <w:color w:val="BFBFBF" w:themeColor="background1" w:themeShade="BF"/>
                        </w:rPr>
                        <w:t>.. . . . . . .</w:t>
                      </w:r>
                      <w:proofErr w:type="gramEnd"/>
                      <w:r w:rsidRPr="00822497">
                        <w:rPr>
                          <w:rFonts w:ascii="Arial" w:hAnsi="Arial"/>
                          <w:color w:val="BFBFBF" w:themeColor="background1" w:themeShade="BF"/>
                        </w:rPr>
                        <w:t xml:space="preserve"> . . . . . . . . . . . . . . . . . . . . .  . . . . . . . . . . . . . . . . </w:t>
                      </w:r>
                    </w:p>
                  </w:txbxContent>
                </v:textbox>
                <w10:wrap type="tight"/>
              </v:shape>
            </w:pict>
          </mc:Fallback>
        </mc:AlternateContent>
      </w:r>
    </w:p>
    <w:p w14:paraId="42BFF49C" w14:textId="77777777" w:rsidR="00F1193A" w:rsidRPr="00E3278C" w:rsidRDefault="00822497" w:rsidP="00822497">
      <w:pPr>
        <w:spacing w:after="0" w:line="980" w:lineRule="exact"/>
        <w:ind w:left="270" w:right="-20" w:hanging="270"/>
        <w:rPr>
          <w:rFonts w:ascii="Arial" w:eastAsia="Avenir Next LT Pro Medium" w:hAnsi="Arial" w:cs="Avenir Next LT Pro Medium"/>
          <w:sz w:val="72"/>
          <w:szCs w:val="72"/>
        </w:rPr>
      </w:pPr>
      <w:proofErr w:type="spellStart"/>
      <w:r w:rsidRPr="00E3278C">
        <w:rPr>
          <w:rFonts w:ascii="Arial" w:eastAsia="Avenir Next LT Pro Medium" w:hAnsi="Arial" w:cs="Avenir Next LT Pro Medium"/>
          <w:color w:val="231F20"/>
          <w:spacing w:val="-88"/>
          <w:position w:val="3"/>
          <w:sz w:val="72"/>
          <w:szCs w:val="72"/>
        </w:rPr>
        <w:t>T</w:t>
      </w:r>
      <w:r w:rsidRPr="00E3278C">
        <w:rPr>
          <w:rFonts w:ascii="Arial" w:eastAsia="Avenir Next LT Pro Medium" w:hAnsi="Arial" w:cs="Avenir Next LT Pro Medium"/>
          <w:color w:val="231F20"/>
          <w:position w:val="3"/>
          <w:sz w:val="72"/>
          <w:szCs w:val="72"/>
        </w:rPr>
        <w:t>echno</w:t>
      </w:r>
      <w:r w:rsidRPr="00E3278C">
        <w:rPr>
          <w:rFonts w:ascii="Arial" w:eastAsia="Avenir Next LT Pro Medium" w:hAnsi="Arial" w:cs="Avenir Next LT Pro Medium"/>
          <w:color w:val="231F20"/>
          <w:spacing w:val="-44"/>
          <w:position w:val="3"/>
          <w:sz w:val="72"/>
          <w:szCs w:val="72"/>
        </w:rPr>
        <w:t>F</w:t>
      </w:r>
      <w:r w:rsidRPr="00E3278C">
        <w:rPr>
          <w:rFonts w:ascii="Arial" w:eastAsia="Avenir Next LT Pro Medium" w:hAnsi="Arial" w:cs="Avenir Next LT Pro Medium"/>
          <w:color w:val="231F20"/>
          <w:position w:val="3"/>
          <w:sz w:val="72"/>
          <w:szCs w:val="72"/>
        </w:rPr>
        <w:t>o</w:t>
      </w:r>
      <w:r w:rsidRPr="00E3278C">
        <w:rPr>
          <w:rFonts w:ascii="Arial" w:eastAsia="Avenir Next LT Pro Medium" w:hAnsi="Arial" w:cs="Avenir Next LT Pro Medium"/>
          <w:color w:val="231F20"/>
          <w:spacing w:val="-17"/>
          <w:position w:val="3"/>
          <w:sz w:val="72"/>
          <w:szCs w:val="72"/>
        </w:rPr>
        <w:t>r</w:t>
      </w:r>
      <w:r w:rsidRPr="00E3278C">
        <w:rPr>
          <w:rFonts w:ascii="Arial" w:eastAsia="Avenir Next LT Pro Medium" w:hAnsi="Arial" w:cs="Avenir Next LT Pro Medium"/>
          <w:color w:val="231F20"/>
          <w:position w:val="3"/>
          <w:sz w:val="72"/>
          <w:szCs w:val="72"/>
        </w:rPr>
        <w:t>ce</w:t>
      </w:r>
      <w:proofErr w:type="spellEnd"/>
      <w:r w:rsidRPr="00E3278C">
        <w:rPr>
          <w:rFonts w:ascii="Arial" w:eastAsia="Avenir Next LT Pro Medium" w:hAnsi="Arial" w:cs="Avenir Next LT Pro Medium"/>
          <w:color w:val="231F20"/>
          <w:spacing w:val="-17"/>
          <w:position w:val="3"/>
          <w:sz w:val="72"/>
          <w:szCs w:val="72"/>
        </w:rPr>
        <w:t xml:space="preserve"> </w:t>
      </w:r>
      <w:r w:rsidRPr="00E3278C">
        <w:rPr>
          <w:rFonts w:ascii="Arial" w:eastAsia="Avenir Next LT Pro Medium" w:hAnsi="Arial" w:cs="Avenir Next LT Pro Medium"/>
          <w:color w:val="231F20"/>
          <w:position w:val="3"/>
          <w:sz w:val="72"/>
          <w:szCs w:val="72"/>
        </w:rPr>
        <w:t>VS</w:t>
      </w:r>
    </w:p>
    <w:p w14:paraId="5917CE07" w14:textId="77777777" w:rsidR="00F1193A" w:rsidRPr="00822497" w:rsidRDefault="00F1193A" w:rsidP="00822497">
      <w:pPr>
        <w:spacing w:before="4" w:after="0" w:line="240" w:lineRule="exact"/>
        <w:ind w:left="270" w:hanging="270"/>
        <w:rPr>
          <w:rFonts w:ascii="Arial" w:hAnsi="Arial"/>
          <w:sz w:val="24"/>
          <w:szCs w:val="24"/>
        </w:rPr>
      </w:pPr>
    </w:p>
    <w:p w14:paraId="594B76F8" w14:textId="77777777" w:rsidR="00732317" w:rsidRPr="007046BC" w:rsidRDefault="00732317" w:rsidP="00105628">
      <w:pPr>
        <w:tabs>
          <w:tab w:val="left" w:pos="0"/>
        </w:tabs>
        <w:suppressAutoHyphens/>
        <w:autoSpaceDE w:val="0"/>
        <w:autoSpaceDN w:val="0"/>
        <w:adjustRightInd w:val="0"/>
        <w:spacing w:after="60" w:line="180" w:lineRule="atLeast"/>
        <w:ind w:left="720" w:hanging="720"/>
        <w:textAlignment w:val="center"/>
        <w:rPr>
          <w:rFonts w:ascii="Arial" w:hAnsi="Arial" w:cs="Arial"/>
          <w:b/>
          <w:bCs/>
          <w:caps/>
          <w:color w:val="000000"/>
          <w:sz w:val="24"/>
          <w:szCs w:val="24"/>
        </w:rPr>
      </w:pPr>
      <w:r w:rsidRPr="007046BC">
        <w:rPr>
          <w:rFonts w:ascii="Arial" w:hAnsi="Arial" w:cs="Arial"/>
          <w:b/>
          <w:bCs/>
          <w:caps/>
          <w:color w:val="000000"/>
          <w:sz w:val="24"/>
          <w:szCs w:val="24"/>
        </w:rPr>
        <w:t>Part 1 General</w:t>
      </w:r>
    </w:p>
    <w:p w14:paraId="3F1FE35C" w14:textId="77777777" w:rsidR="00732317" w:rsidRPr="002B0195" w:rsidRDefault="00732317" w:rsidP="002B0195">
      <w:pPr>
        <w:tabs>
          <w:tab w:val="left" w:pos="0"/>
        </w:tabs>
        <w:suppressAutoHyphens/>
        <w:autoSpaceDE w:val="0"/>
        <w:autoSpaceDN w:val="0"/>
        <w:adjustRightInd w:val="0"/>
        <w:spacing w:after="80" w:line="180" w:lineRule="atLeast"/>
        <w:textAlignment w:val="center"/>
        <w:rPr>
          <w:rFonts w:ascii="Arial" w:hAnsi="Arial" w:cs="Arial"/>
          <w:b/>
          <w:color w:val="000000"/>
          <w:sz w:val="20"/>
          <w:szCs w:val="20"/>
        </w:rPr>
      </w:pPr>
      <w:r w:rsidRPr="002B0195">
        <w:rPr>
          <w:rFonts w:ascii="Arial" w:hAnsi="Arial" w:cs="Arial"/>
          <w:b/>
          <w:color w:val="000000"/>
          <w:sz w:val="20"/>
          <w:szCs w:val="20"/>
        </w:rPr>
        <w:t>1.1 SECTION INCLUDES</w:t>
      </w:r>
    </w:p>
    <w:p w14:paraId="45620881" w14:textId="77777777" w:rsidR="00732317" w:rsidRPr="002B0195" w:rsidRDefault="00732317" w:rsidP="002B0195">
      <w:pPr>
        <w:tabs>
          <w:tab w:val="left" w:pos="0"/>
        </w:tabs>
        <w:suppressAutoHyphens/>
        <w:autoSpaceDE w:val="0"/>
        <w:autoSpaceDN w:val="0"/>
        <w:adjustRightInd w:val="0"/>
        <w:spacing w:after="80" w:line="180" w:lineRule="atLeast"/>
        <w:textAlignment w:val="center"/>
        <w:rPr>
          <w:rFonts w:ascii="Arial" w:hAnsi="Arial" w:cs="Arial"/>
          <w:color w:val="000000"/>
          <w:sz w:val="20"/>
          <w:szCs w:val="20"/>
        </w:rPr>
      </w:pPr>
      <w:r w:rsidRPr="002B0195">
        <w:rPr>
          <w:rFonts w:ascii="Arial" w:hAnsi="Arial" w:cs="Arial"/>
          <w:color w:val="000000"/>
          <w:sz w:val="20"/>
          <w:szCs w:val="20"/>
        </w:rPr>
        <w:t>A. Variable Speed Pumping Package</w:t>
      </w:r>
    </w:p>
    <w:p w14:paraId="5CED0CA9" w14:textId="77777777" w:rsidR="00732317" w:rsidRPr="002B0195" w:rsidRDefault="00732317" w:rsidP="002B0195">
      <w:pPr>
        <w:tabs>
          <w:tab w:val="left" w:pos="0"/>
        </w:tabs>
        <w:suppressAutoHyphens/>
        <w:autoSpaceDE w:val="0"/>
        <w:autoSpaceDN w:val="0"/>
        <w:adjustRightInd w:val="0"/>
        <w:spacing w:after="80" w:line="180" w:lineRule="atLeast"/>
        <w:textAlignment w:val="center"/>
        <w:rPr>
          <w:rFonts w:ascii="Arial" w:hAnsi="Arial" w:cs="Arial"/>
          <w:color w:val="000000"/>
          <w:sz w:val="20"/>
          <w:szCs w:val="20"/>
        </w:rPr>
      </w:pPr>
      <w:r w:rsidRPr="002B0195">
        <w:rPr>
          <w:rFonts w:ascii="Arial" w:hAnsi="Arial" w:cs="Arial"/>
          <w:color w:val="000000"/>
          <w:sz w:val="20"/>
          <w:szCs w:val="20"/>
        </w:rPr>
        <w:t>B. Pump Control Panel</w:t>
      </w:r>
    </w:p>
    <w:p w14:paraId="0D0B9A65" w14:textId="77777777" w:rsidR="00732317" w:rsidRPr="002B0195" w:rsidRDefault="00732317" w:rsidP="002B0195">
      <w:pPr>
        <w:tabs>
          <w:tab w:val="left" w:pos="0"/>
        </w:tabs>
        <w:suppressAutoHyphens/>
        <w:autoSpaceDE w:val="0"/>
        <w:autoSpaceDN w:val="0"/>
        <w:adjustRightInd w:val="0"/>
        <w:spacing w:after="80" w:line="180" w:lineRule="atLeast"/>
        <w:textAlignment w:val="center"/>
        <w:rPr>
          <w:rFonts w:ascii="Arial" w:hAnsi="Arial" w:cs="Arial"/>
          <w:color w:val="000000"/>
          <w:sz w:val="20"/>
          <w:szCs w:val="20"/>
        </w:rPr>
      </w:pPr>
      <w:r w:rsidRPr="002B0195">
        <w:rPr>
          <w:rFonts w:ascii="Arial" w:hAnsi="Arial" w:cs="Arial"/>
          <w:color w:val="000000"/>
          <w:sz w:val="20"/>
          <w:szCs w:val="20"/>
        </w:rPr>
        <w:t>C. Variable Frequency Drive</w:t>
      </w:r>
    </w:p>
    <w:p w14:paraId="112ED6DB" w14:textId="77777777" w:rsidR="00732317" w:rsidRPr="002B0195" w:rsidRDefault="00732317" w:rsidP="002B0195">
      <w:pPr>
        <w:tabs>
          <w:tab w:val="left" w:pos="0"/>
        </w:tabs>
        <w:suppressAutoHyphens/>
        <w:autoSpaceDE w:val="0"/>
        <w:autoSpaceDN w:val="0"/>
        <w:adjustRightInd w:val="0"/>
        <w:spacing w:after="80" w:line="180" w:lineRule="atLeast"/>
        <w:textAlignment w:val="center"/>
        <w:rPr>
          <w:rFonts w:ascii="Arial" w:hAnsi="Arial" w:cs="Arial"/>
          <w:color w:val="000000"/>
          <w:sz w:val="20"/>
          <w:szCs w:val="20"/>
        </w:rPr>
      </w:pPr>
      <w:r w:rsidRPr="002B0195">
        <w:rPr>
          <w:rFonts w:ascii="Arial" w:hAnsi="Arial" w:cs="Arial"/>
          <w:color w:val="000000"/>
          <w:sz w:val="20"/>
          <w:szCs w:val="20"/>
        </w:rPr>
        <w:t>D. Sensor Transmitters</w:t>
      </w:r>
    </w:p>
    <w:p w14:paraId="4CF551F2" w14:textId="77777777" w:rsidR="00732317" w:rsidRPr="002B0195" w:rsidRDefault="00732317" w:rsidP="002B0195">
      <w:pPr>
        <w:tabs>
          <w:tab w:val="left" w:pos="0"/>
        </w:tabs>
        <w:suppressAutoHyphens/>
        <w:autoSpaceDE w:val="0"/>
        <w:autoSpaceDN w:val="0"/>
        <w:adjustRightInd w:val="0"/>
        <w:spacing w:after="240" w:line="180" w:lineRule="atLeast"/>
        <w:textAlignment w:val="center"/>
        <w:rPr>
          <w:rFonts w:ascii="Arial" w:hAnsi="Arial" w:cs="Arial"/>
          <w:color w:val="000000"/>
          <w:sz w:val="20"/>
          <w:szCs w:val="20"/>
        </w:rPr>
      </w:pPr>
      <w:r w:rsidRPr="002B0195">
        <w:rPr>
          <w:rFonts w:ascii="Arial" w:hAnsi="Arial" w:cs="Arial"/>
          <w:color w:val="000000"/>
          <w:sz w:val="20"/>
          <w:szCs w:val="20"/>
        </w:rPr>
        <w:t>E. Sequence of Operation</w:t>
      </w:r>
    </w:p>
    <w:p w14:paraId="7A558834" w14:textId="77777777" w:rsidR="00732317" w:rsidRPr="002B0195" w:rsidRDefault="00732317" w:rsidP="002B0195">
      <w:pPr>
        <w:tabs>
          <w:tab w:val="left" w:pos="0"/>
        </w:tabs>
        <w:suppressAutoHyphens/>
        <w:autoSpaceDE w:val="0"/>
        <w:autoSpaceDN w:val="0"/>
        <w:adjustRightInd w:val="0"/>
        <w:spacing w:after="80" w:line="180" w:lineRule="atLeast"/>
        <w:textAlignment w:val="center"/>
        <w:rPr>
          <w:rFonts w:ascii="Arial" w:hAnsi="Arial" w:cs="Arial"/>
          <w:b/>
          <w:color w:val="000000"/>
          <w:sz w:val="20"/>
          <w:szCs w:val="20"/>
        </w:rPr>
      </w:pPr>
      <w:r w:rsidRPr="002B0195">
        <w:rPr>
          <w:rFonts w:ascii="Arial" w:hAnsi="Arial" w:cs="Arial"/>
          <w:b/>
          <w:color w:val="000000"/>
          <w:sz w:val="20"/>
          <w:szCs w:val="20"/>
        </w:rPr>
        <w:t>1.2 REFERENCES</w:t>
      </w:r>
    </w:p>
    <w:p w14:paraId="3E57242F" w14:textId="77777777" w:rsidR="00732317" w:rsidRPr="002B0195" w:rsidRDefault="00732317" w:rsidP="002B0195">
      <w:pPr>
        <w:tabs>
          <w:tab w:val="left" w:pos="0"/>
        </w:tabs>
        <w:suppressAutoHyphens/>
        <w:autoSpaceDE w:val="0"/>
        <w:autoSpaceDN w:val="0"/>
        <w:adjustRightInd w:val="0"/>
        <w:spacing w:after="80" w:line="180" w:lineRule="atLeast"/>
        <w:textAlignment w:val="center"/>
        <w:rPr>
          <w:rFonts w:ascii="Arial" w:hAnsi="Arial" w:cs="Arial"/>
          <w:color w:val="000000"/>
          <w:sz w:val="20"/>
          <w:szCs w:val="20"/>
        </w:rPr>
      </w:pPr>
      <w:r w:rsidRPr="002B0195">
        <w:rPr>
          <w:rFonts w:ascii="Arial" w:hAnsi="Arial" w:cs="Arial"/>
          <w:color w:val="000000"/>
          <w:sz w:val="20"/>
          <w:szCs w:val="20"/>
        </w:rPr>
        <w:t>A. AWWA - American Water Works Association</w:t>
      </w:r>
    </w:p>
    <w:p w14:paraId="3013EB21" w14:textId="77777777" w:rsidR="00732317" w:rsidRPr="002B0195" w:rsidRDefault="00732317" w:rsidP="002B0195">
      <w:pPr>
        <w:tabs>
          <w:tab w:val="left" w:pos="0"/>
        </w:tabs>
        <w:suppressAutoHyphens/>
        <w:autoSpaceDE w:val="0"/>
        <w:autoSpaceDN w:val="0"/>
        <w:adjustRightInd w:val="0"/>
        <w:spacing w:after="80" w:line="180" w:lineRule="atLeast"/>
        <w:textAlignment w:val="center"/>
        <w:rPr>
          <w:rFonts w:ascii="Arial" w:hAnsi="Arial" w:cs="Arial"/>
          <w:color w:val="000000"/>
          <w:sz w:val="20"/>
          <w:szCs w:val="20"/>
        </w:rPr>
      </w:pPr>
      <w:r w:rsidRPr="002B0195">
        <w:rPr>
          <w:rFonts w:ascii="Arial" w:hAnsi="Arial" w:cs="Arial"/>
          <w:color w:val="000000"/>
          <w:sz w:val="20"/>
          <w:szCs w:val="20"/>
        </w:rPr>
        <w:t>B. ANSI - American National Standards Institute</w:t>
      </w:r>
    </w:p>
    <w:p w14:paraId="0730127B" w14:textId="77777777" w:rsidR="00732317" w:rsidRPr="002B0195" w:rsidRDefault="00732317" w:rsidP="002B0195">
      <w:pPr>
        <w:tabs>
          <w:tab w:val="left" w:pos="0"/>
        </w:tabs>
        <w:suppressAutoHyphens/>
        <w:autoSpaceDE w:val="0"/>
        <w:autoSpaceDN w:val="0"/>
        <w:adjustRightInd w:val="0"/>
        <w:spacing w:after="80" w:line="180" w:lineRule="atLeast"/>
        <w:textAlignment w:val="center"/>
        <w:rPr>
          <w:rFonts w:ascii="Arial" w:hAnsi="Arial" w:cs="Arial"/>
          <w:color w:val="000000"/>
          <w:sz w:val="20"/>
          <w:szCs w:val="20"/>
        </w:rPr>
      </w:pPr>
      <w:r w:rsidRPr="002B0195">
        <w:rPr>
          <w:rFonts w:ascii="Arial" w:hAnsi="Arial" w:cs="Arial"/>
          <w:color w:val="000000"/>
          <w:sz w:val="20"/>
          <w:szCs w:val="20"/>
        </w:rPr>
        <w:t>C. ASTM - American Standards for Testing Materials</w:t>
      </w:r>
    </w:p>
    <w:p w14:paraId="5A41A2B8" w14:textId="77777777" w:rsidR="00732317" w:rsidRPr="002B0195" w:rsidRDefault="00732317" w:rsidP="002B0195">
      <w:pPr>
        <w:tabs>
          <w:tab w:val="left" w:pos="0"/>
        </w:tabs>
        <w:suppressAutoHyphens/>
        <w:autoSpaceDE w:val="0"/>
        <w:autoSpaceDN w:val="0"/>
        <w:adjustRightInd w:val="0"/>
        <w:spacing w:after="80" w:line="180" w:lineRule="atLeast"/>
        <w:textAlignment w:val="center"/>
        <w:rPr>
          <w:rFonts w:ascii="Arial" w:hAnsi="Arial" w:cs="Arial"/>
          <w:color w:val="000000"/>
          <w:sz w:val="20"/>
          <w:szCs w:val="20"/>
        </w:rPr>
      </w:pPr>
      <w:r w:rsidRPr="002B0195">
        <w:rPr>
          <w:rFonts w:ascii="Arial" w:hAnsi="Arial" w:cs="Arial"/>
          <w:color w:val="000000"/>
          <w:sz w:val="20"/>
          <w:szCs w:val="20"/>
        </w:rPr>
        <w:t>D. HI - Hydraulic Institute</w:t>
      </w:r>
    </w:p>
    <w:p w14:paraId="230C42DD" w14:textId="77777777" w:rsidR="00732317" w:rsidRPr="002B0195" w:rsidRDefault="00732317" w:rsidP="002B0195">
      <w:pPr>
        <w:tabs>
          <w:tab w:val="left" w:pos="0"/>
        </w:tabs>
        <w:suppressAutoHyphens/>
        <w:autoSpaceDE w:val="0"/>
        <w:autoSpaceDN w:val="0"/>
        <w:adjustRightInd w:val="0"/>
        <w:spacing w:after="80" w:line="180" w:lineRule="atLeast"/>
        <w:textAlignment w:val="center"/>
        <w:rPr>
          <w:rFonts w:ascii="Arial" w:hAnsi="Arial" w:cs="Arial"/>
          <w:color w:val="000000"/>
          <w:sz w:val="20"/>
          <w:szCs w:val="20"/>
        </w:rPr>
      </w:pPr>
      <w:r w:rsidRPr="002B0195">
        <w:rPr>
          <w:rFonts w:ascii="Arial" w:hAnsi="Arial" w:cs="Arial"/>
          <w:color w:val="000000"/>
          <w:sz w:val="20"/>
          <w:szCs w:val="20"/>
        </w:rPr>
        <w:t>E. ASME - American Society of Mechanical Engineers</w:t>
      </w:r>
    </w:p>
    <w:p w14:paraId="286DDFD8" w14:textId="77777777" w:rsidR="00732317" w:rsidRPr="002B0195" w:rsidRDefault="00732317" w:rsidP="002B0195">
      <w:pPr>
        <w:tabs>
          <w:tab w:val="left" w:pos="0"/>
        </w:tabs>
        <w:suppressAutoHyphens/>
        <w:autoSpaceDE w:val="0"/>
        <w:autoSpaceDN w:val="0"/>
        <w:adjustRightInd w:val="0"/>
        <w:spacing w:after="80" w:line="180" w:lineRule="atLeast"/>
        <w:textAlignment w:val="center"/>
        <w:rPr>
          <w:rFonts w:ascii="Arial" w:hAnsi="Arial" w:cs="Arial"/>
          <w:color w:val="000000"/>
          <w:sz w:val="20"/>
          <w:szCs w:val="20"/>
        </w:rPr>
      </w:pPr>
      <w:r w:rsidRPr="002B0195">
        <w:rPr>
          <w:rFonts w:ascii="Arial" w:hAnsi="Arial" w:cs="Arial"/>
          <w:color w:val="000000"/>
          <w:sz w:val="20"/>
          <w:szCs w:val="20"/>
        </w:rPr>
        <w:t>F. UL - Underwriters Laboratories</w:t>
      </w:r>
    </w:p>
    <w:p w14:paraId="1A3126DB" w14:textId="77777777" w:rsidR="00732317" w:rsidRPr="002B0195" w:rsidRDefault="00732317" w:rsidP="002B0195">
      <w:pPr>
        <w:tabs>
          <w:tab w:val="left" w:pos="0"/>
        </w:tabs>
        <w:suppressAutoHyphens/>
        <w:autoSpaceDE w:val="0"/>
        <w:autoSpaceDN w:val="0"/>
        <w:adjustRightInd w:val="0"/>
        <w:spacing w:after="80" w:line="180" w:lineRule="atLeast"/>
        <w:textAlignment w:val="center"/>
        <w:rPr>
          <w:rFonts w:ascii="Arial" w:hAnsi="Arial" w:cs="Arial"/>
          <w:color w:val="000000"/>
          <w:sz w:val="20"/>
          <w:szCs w:val="20"/>
        </w:rPr>
      </w:pPr>
      <w:r w:rsidRPr="002B0195">
        <w:rPr>
          <w:rFonts w:ascii="Arial" w:hAnsi="Arial" w:cs="Arial"/>
          <w:color w:val="000000"/>
          <w:sz w:val="20"/>
          <w:szCs w:val="20"/>
        </w:rPr>
        <w:t>G. ISO - International Standards Organization</w:t>
      </w:r>
    </w:p>
    <w:p w14:paraId="6AAC5AAD" w14:textId="77777777" w:rsidR="00732317" w:rsidRPr="002B0195" w:rsidRDefault="00732317" w:rsidP="002B0195">
      <w:pPr>
        <w:tabs>
          <w:tab w:val="left" w:pos="0"/>
        </w:tabs>
        <w:suppressAutoHyphens/>
        <w:autoSpaceDE w:val="0"/>
        <w:autoSpaceDN w:val="0"/>
        <w:adjustRightInd w:val="0"/>
        <w:spacing w:after="80" w:line="180" w:lineRule="atLeast"/>
        <w:textAlignment w:val="center"/>
        <w:rPr>
          <w:rFonts w:ascii="Arial" w:hAnsi="Arial" w:cs="Arial"/>
          <w:color w:val="000000"/>
          <w:sz w:val="20"/>
          <w:szCs w:val="20"/>
        </w:rPr>
      </w:pPr>
      <w:r w:rsidRPr="002B0195">
        <w:rPr>
          <w:rFonts w:ascii="Arial" w:hAnsi="Arial" w:cs="Arial"/>
          <w:color w:val="000000"/>
          <w:sz w:val="20"/>
          <w:szCs w:val="20"/>
        </w:rPr>
        <w:t>H. NEMA - National Electrical Manufacturers Association</w:t>
      </w:r>
    </w:p>
    <w:p w14:paraId="711F84BF" w14:textId="77777777" w:rsidR="00732317" w:rsidRPr="002B0195" w:rsidRDefault="00732317" w:rsidP="002B0195">
      <w:pPr>
        <w:tabs>
          <w:tab w:val="left" w:pos="0"/>
        </w:tabs>
        <w:suppressAutoHyphens/>
        <w:autoSpaceDE w:val="0"/>
        <w:autoSpaceDN w:val="0"/>
        <w:adjustRightInd w:val="0"/>
        <w:spacing w:after="80" w:line="180" w:lineRule="atLeast"/>
        <w:textAlignment w:val="center"/>
        <w:rPr>
          <w:rFonts w:ascii="Arial" w:hAnsi="Arial" w:cs="Arial"/>
          <w:color w:val="000000"/>
          <w:sz w:val="20"/>
          <w:szCs w:val="20"/>
        </w:rPr>
      </w:pPr>
      <w:r w:rsidRPr="002B0195">
        <w:rPr>
          <w:rFonts w:ascii="Arial" w:hAnsi="Arial" w:cs="Arial"/>
          <w:color w:val="000000"/>
          <w:sz w:val="20"/>
          <w:szCs w:val="20"/>
        </w:rPr>
        <w:t>I. ETL - Electrical Testing Laboratories</w:t>
      </w:r>
    </w:p>
    <w:p w14:paraId="613494C9" w14:textId="77777777" w:rsidR="00732317" w:rsidRPr="002B0195" w:rsidRDefault="00732317" w:rsidP="002B0195">
      <w:pPr>
        <w:tabs>
          <w:tab w:val="left" w:pos="0"/>
        </w:tabs>
        <w:suppressAutoHyphens/>
        <w:autoSpaceDE w:val="0"/>
        <w:autoSpaceDN w:val="0"/>
        <w:adjustRightInd w:val="0"/>
        <w:spacing w:after="80" w:line="180" w:lineRule="atLeast"/>
        <w:textAlignment w:val="center"/>
        <w:rPr>
          <w:rFonts w:ascii="Arial" w:hAnsi="Arial" w:cs="Arial"/>
          <w:color w:val="000000"/>
          <w:sz w:val="20"/>
          <w:szCs w:val="20"/>
        </w:rPr>
      </w:pPr>
      <w:r w:rsidRPr="002B0195">
        <w:rPr>
          <w:rFonts w:ascii="Arial" w:hAnsi="Arial" w:cs="Arial"/>
          <w:color w:val="000000"/>
          <w:sz w:val="20"/>
          <w:szCs w:val="20"/>
        </w:rPr>
        <w:t>J. CSA - Canadian Standards Association</w:t>
      </w:r>
    </w:p>
    <w:p w14:paraId="393CD789" w14:textId="77777777" w:rsidR="00732317" w:rsidRPr="002B0195" w:rsidRDefault="00732317" w:rsidP="002B0195">
      <w:pPr>
        <w:tabs>
          <w:tab w:val="left" w:pos="0"/>
        </w:tabs>
        <w:suppressAutoHyphens/>
        <w:autoSpaceDE w:val="0"/>
        <w:autoSpaceDN w:val="0"/>
        <w:adjustRightInd w:val="0"/>
        <w:spacing w:after="80" w:line="180" w:lineRule="atLeast"/>
        <w:textAlignment w:val="center"/>
        <w:rPr>
          <w:rFonts w:ascii="Arial" w:hAnsi="Arial" w:cs="Arial"/>
          <w:color w:val="000000"/>
          <w:sz w:val="20"/>
          <w:szCs w:val="20"/>
        </w:rPr>
      </w:pPr>
      <w:r w:rsidRPr="002B0195">
        <w:rPr>
          <w:rFonts w:ascii="Arial" w:hAnsi="Arial" w:cs="Arial"/>
          <w:color w:val="000000"/>
          <w:sz w:val="20"/>
          <w:szCs w:val="20"/>
        </w:rPr>
        <w:t>K. NEC - National Electrical Code</w:t>
      </w:r>
    </w:p>
    <w:p w14:paraId="6E25678D" w14:textId="77777777" w:rsidR="00732317" w:rsidRPr="002B0195" w:rsidRDefault="00732317" w:rsidP="002B0195">
      <w:pPr>
        <w:tabs>
          <w:tab w:val="left" w:pos="0"/>
        </w:tabs>
        <w:suppressAutoHyphens/>
        <w:autoSpaceDE w:val="0"/>
        <w:autoSpaceDN w:val="0"/>
        <w:adjustRightInd w:val="0"/>
        <w:spacing w:after="80" w:line="180" w:lineRule="atLeast"/>
        <w:textAlignment w:val="center"/>
        <w:rPr>
          <w:rFonts w:ascii="Arial" w:hAnsi="Arial" w:cs="Arial"/>
          <w:color w:val="000000"/>
          <w:sz w:val="20"/>
          <w:szCs w:val="20"/>
        </w:rPr>
      </w:pPr>
      <w:r w:rsidRPr="002B0195">
        <w:rPr>
          <w:rFonts w:ascii="Arial" w:hAnsi="Arial" w:cs="Arial"/>
          <w:color w:val="000000"/>
          <w:sz w:val="20"/>
          <w:szCs w:val="20"/>
        </w:rPr>
        <w:t xml:space="preserve">L. IEC - International </w:t>
      </w:r>
      <w:proofErr w:type="spellStart"/>
      <w:r w:rsidRPr="002B0195">
        <w:rPr>
          <w:rFonts w:ascii="Arial" w:hAnsi="Arial" w:cs="Arial"/>
          <w:color w:val="000000"/>
          <w:sz w:val="20"/>
          <w:szCs w:val="20"/>
        </w:rPr>
        <w:t>Electrotechnical</w:t>
      </w:r>
      <w:proofErr w:type="spellEnd"/>
      <w:r w:rsidRPr="002B0195">
        <w:rPr>
          <w:rFonts w:ascii="Arial" w:hAnsi="Arial" w:cs="Arial"/>
          <w:color w:val="000000"/>
          <w:sz w:val="20"/>
          <w:szCs w:val="20"/>
        </w:rPr>
        <w:t xml:space="preserve"> Commission</w:t>
      </w:r>
    </w:p>
    <w:p w14:paraId="2C0282B0" w14:textId="77777777" w:rsidR="00732317" w:rsidRPr="002B0195" w:rsidRDefault="00732317" w:rsidP="002B0195">
      <w:pPr>
        <w:tabs>
          <w:tab w:val="left" w:pos="0"/>
        </w:tabs>
        <w:suppressAutoHyphens/>
        <w:autoSpaceDE w:val="0"/>
        <w:autoSpaceDN w:val="0"/>
        <w:adjustRightInd w:val="0"/>
        <w:spacing w:after="240" w:line="180" w:lineRule="atLeast"/>
        <w:textAlignment w:val="center"/>
        <w:rPr>
          <w:rFonts w:ascii="Arial" w:hAnsi="Arial" w:cs="Arial"/>
          <w:color w:val="000000"/>
          <w:sz w:val="20"/>
          <w:szCs w:val="20"/>
        </w:rPr>
      </w:pPr>
      <w:r w:rsidRPr="002B0195">
        <w:rPr>
          <w:rFonts w:ascii="Arial" w:hAnsi="Arial" w:cs="Arial"/>
          <w:color w:val="000000"/>
          <w:sz w:val="20"/>
          <w:szCs w:val="20"/>
        </w:rPr>
        <w:t>M. NSF - NSF International</w:t>
      </w:r>
    </w:p>
    <w:p w14:paraId="775C5427" w14:textId="77777777" w:rsidR="00732317" w:rsidRPr="002B0195" w:rsidRDefault="00732317" w:rsidP="002B0195">
      <w:pPr>
        <w:tabs>
          <w:tab w:val="left" w:pos="0"/>
        </w:tabs>
        <w:suppressAutoHyphens/>
        <w:autoSpaceDE w:val="0"/>
        <w:autoSpaceDN w:val="0"/>
        <w:adjustRightInd w:val="0"/>
        <w:spacing w:after="80" w:line="180" w:lineRule="atLeast"/>
        <w:ind w:left="800" w:hanging="800"/>
        <w:textAlignment w:val="center"/>
        <w:rPr>
          <w:rFonts w:ascii="Arial" w:hAnsi="Arial" w:cs="Arial"/>
          <w:b/>
          <w:color w:val="000000"/>
          <w:sz w:val="20"/>
          <w:szCs w:val="20"/>
        </w:rPr>
      </w:pPr>
      <w:r w:rsidRPr="002B0195">
        <w:rPr>
          <w:rFonts w:ascii="Arial" w:hAnsi="Arial" w:cs="Arial"/>
          <w:b/>
          <w:color w:val="000000"/>
          <w:sz w:val="20"/>
          <w:szCs w:val="20"/>
        </w:rPr>
        <w:t>1.3 SUBMITTALS</w:t>
      </w:r>
    </w:p>
    <w:p w14:paraId="2C15618B" w14:textId="77777777" w:rsidR="00732317" w:rsidRPr="002B0195" w:rsidRDefault="00732317" w:rsidP="002B0195">
      <w:pPr>
        <w:tabs>
          <w:tab w:val="left" w:pos="0"/>
        </w:tabs>
        <w:suppressAutoHyphens/>
        <w:autoSpaceDE w:val="0"/>
        <w:autoSpaceDN w:val="0"/>
        <w:adjustRightInd w:val="0"/>
        <w:spacing w:after="80" w:line="180" w:lineRule="atLeast"/>
        <w:ind w:left="1160" w:hanging="1160"/>
        <w:textAlignment w:val="center"/>
        <w:rPr>
          <w:rFonts w:ascii="Arial" w:hAnsi="Arial" w:cs="Arial"/>
          <w:caps/>
          <w:color w:val="000000"/>
          <w:sz w:val="20"/>
          <w:szCs w:val="20"/>
        </w:rPr>
      </w:pPr>
      <w:r w:rsidRPr="002B0195">
        <w:rPr>
          <w:rFonts w:ascii="Arial" w:hAnsi="Arial" w:cs="Arial"/>
          <w:caps/>
          <w:color w:val="000000"/>
          <w:sz w:val="20"/>
          <w:szCs w:val="20"/>
        </w:rPr>
        <w:t>A. Submittals shall include the following:</w:t>
      </w:r>
    </w:p>
    <w:p w14:paraId="4B4BD142" w14:textId="77777777" w:rsidR="00732317" w:rsidRPr="002B0195" w:rsidRDefault="00732317" w:rsidP="002B0195">
      <w:pPr>
        <w:tabs>
          <w:tab w:val="left" w:pos="0"/>
        </w:tabs>
        <w:suppressAutoHyphens/>
        <w:autoSpaceDE w:val="0"/>
        <w:autoSpaceDN w:val="0"/>
        <w:adjustRightInd w:val="0"/>
        <w:spacing w:after="80" w:line="180" w:lineRule="atLeast"/>
        <w:ind w:left="270" w:hanging="270"/>
        <w:textAlignment w:val="center"/>
        <w:rPr>
          <w:rFonts w:ascii="Arial" w:hAnsi="Arial" w:cs="Arial"/>
          <w:color w:val="000000"/>
          <w:sz w:val="20"/>
          <w:szCs w:val="20"/>
        </w:rPr>
      </w:pPr>
      <w:r w:rsidRPr="002B0195">
        <w:rPr>
          <w:rFonts w:ascii="Arial" w:hAnsi="Arial" w:cs="Arial"/>
          <w:color w:val="000000"/>
          <w:sz w:val="20"/>
          <w:szCs w:val="20"/>
        </w:rPr>
        <w:t>1. System summary sheet</w:t>
      </w:r>
    </w:p>
    <w:p w14:paraId="36A7C0EC" w14:textId="77777777" w:rsidR="00732317" w:rsidRPr="002B0195" w:rsidRDefault="00732317" w:rsidP="002B0195">
      <w:pPr>
        <w:tabs>
          <w:tab w:val="left" w:pos="0"/>
        </w:tabs>
        <w:suppressAutoHyphens/>
        <w:autoSpaceDE w:val="0"/>
        <w:autoSpaceDN w:val="0"/>
        <w:adjustRightInd w:val="0"/>
        <w:spacing w:after="80" w:line="180" w:lineRule="atLeast"/>
        <w:ind w:left="270" w:hanging="270"/>
        <w:textAlignment w:val="center"/>
        <w:rPr>
          <w:rFonts w:ascii="Arial" w:hAnsi="Arial" w:cs="Arial"/>
          <w:color w:val="000000"/>
          <w:sz w:val="20"/>
          <w:szCs w:val="20"/>
        </w:rPr>
      </w:pPr>
      <w:r w:rsidRPr="002B0195">
        <w:rPr>
          <w:rFonts w:ascii="Arial" w:hAnsi="Arial" w:cs="Arial"/>
          <w:color w:val="000000"/>
          <w:sz w:val="20"/>
          <w:szCs w:val="20"/>
        </w:rPr>
        <w:t>2. Sequence of operation</w:t>
      </w:r>
    </w:p>
    <w:p w14:paraId="5CA0DF72" w14:textId="77777777" w:rsidR="00732317" w:rsidRPr="002B0195" w:rsidRDefault="00732317" w:rsidP="002B0195">
      <w:pPr>
        <w:tabs>
          <w:tab w:val="left" w:pos="0"/>
        </w:tabs>
        <w:suppressAutoHyphens/>
        <w:autoSpaceDE w:val="0"/>
        <w:autoSpaceDN w:val="0"/>
        <w:adjustRightInd w:val="0"/>
        <w:spacing w:after="80" w:line="180" w:lineRule="atLeast"/>
        <w:ind w:left="270" w:hanging="270"/>
        <w:textAlignment w:val="center"/>
        <w:rPr>
          <w:rFonts w:ascii="Arial" w:hAnsi="Arial" w:cs="Arial"/>
          <w:color w:val="000000"/>
          <w:sz w:val="20"/>
          <w:szCs w:val="20"/>
        </w:rPr>
      </w:pPr>
      <w:r w:rsidRPr="002B0195">
        <w:rPr>
          <w:rFonts w:ascii="Arial" w:hAnsi="Arial" w:cs="Arial"/>
          <w:color w:val="000000"/>
          <w:sz w:val="20"/>
          <w:szCs w:val="20"/>
        </w:rPr>
        <w:t>3. Shop drawing indicating dimensions, required clearances and location and size of each field connection</w:t>
      </w:r>
    </w:p>
    <w:p w14:paraId="22A8FDB8" w14:textId="77777777" w:rsidR="00732317" w:rsidRPr="002B0195" w:rsidRDefault="00732317" w:rsidP="002B0195">
      <w:pPr>
        <w:tabs>
          <w:tab w:val="left" w:pos="0"/>
        </w:tabs>
        <w:suppressAutoHyphens/>
        <w:autoSpaceDE w:val="0"/>
        <w:autoSpaceDN w:val="0"/>
        <w:adjustRightInd w:val="0"/>
        <w:spacing w:after="80" w:line="180" w:lineRule="atLeast"/>
        <w:ind w:left="270" w:hanging="270"/>
        <w:textAlignment w:val="center"/>
        <w:rPr>
          <w:rFonts w:ascii="Arial" w:hAnsi="Arial" w:cs="Arial"/>
          <w:color w:val="000000"/>
          <w:sz w:val="20"/>
          <w:szCs w:val="20"/>
        </w:rPr>
      </w:pPr>
      <w:r w:rsidRPr="002B0195">
        <w:rPr>
          <w:rFonts w:ascii="Arial" w:hAnsi="Arial" w:cs="Arial"/>
          <w:color w:val="000000"/>
          <w:sz w:val="20"/>
          <w:szCs w:val="20"/>
        </w:rPr>
        <w:t>4. Power and control wiring diagrams</w:t>
      </w:r>
    </w:p>
    <w:p w14:paraId="481A4580" w14:textId="77777777" w:rsidR="00732317" w:rsidRPr="002B0195" w:rsidRDefault="00732317" w:rsidP="002B0195">
      <w:pPr>
        <w:tabs>
          <w:tab w:val="left" w:pos="0"/>
        </w:tabs>
        <w:suppressAutoHyphens/>
        <w:autoSpaceDE w:val="0"/>
        <w:autoSpaceDN w:val="0"/>
        <w:adjustRightInd w:val="0"/>
        <w:spacing w:after="80" w:line="180" w:lineRule="atLeast"/>
        <w:ind w:left="270" w:hanging="270"/>
        <w:textAlignment w:val="center"/>
        <w:rPr>
          <w:rFonts w:ascii="Arial" w:hAnsi="Arial" w:cs="Arial"/>
          <w:color w:val="000000"/>
          <w:sz w:val="20"/>
          <w:szCs w:val="20"/>
        </w:rPr>
      </w:pPr>
      <w:r w:rsidRPr="002B0195">
        <w:rPr>
          <w:rFonts w:ascii="Arial" w:hAnsi="Arial" w:cs="Arial"/>
          <w:color w:val="000000"/>
          <w:sz w:val="20"/>
          <w:szCs w:val="20"/>
        </w:rPr>
        <w:t>5. System profile analysis including variable speed pump curves and system curve. The analysis shall also include pump, motor, pump efficiencies, horsepower and kilowatt/hour consumption.</w:t>
      </w:r>
    </w:p>
    <w:p w14:paraId="32E9082E" w14:textId="77777777" w:rsidR="00732317" w:rsidRPr="002B0195" w:rsidRDefault="00732317" w:rsidP="002B0195">
      <w:pPr>
        <w:tabs>
          <w:tab w:val="left" w:pos="0"/>
        </w:tabs>
        <w:suppressAutoHyphens/>
        <w:autoSpaceDE w:val="0"/>
        <w:autoSpaceDN w:val="0"/>
        <w:adjustRightInd w:val="0"/>
        <w:spacing w:after="80" w:line="180" w:lineRule="atLeast"/>
        <w:ind w:left="270" w:hanging="270"/>
        <w:textAlignment w:val="center"/>
        <w:rPr>
          <w:rFonts w:ascii="Arial" w:hAnsi="Arial" w:cs="Arial"/>
          <w:color w:val="000000"/>
          <w:sz w:val="20"/>
          <w:szCs w:val="20"/>
        </w:rPr>
      </w:pPr>
      <w:r w:rsidRPr="002B0195">
        <w:rPr>
          <w:rFonts w:ascii="Arial" w:hAnsi="Arial" w:cs="Arial"/>
          <w:color w:val="000000"/>
          <w:sz w:val="20"/>
          <w:szCs w:val="20"/>
        </w:rPr>
        <w:t>6. Pump data sheets</w:t>
      </w:r>
    </w:p>
    <w:p w14:paraId="30EBADE5" w14:textId="77777777" w:rsidR="00732317" w:rsidRPr="002B0195" w:rsidRDefault="00732317" w:rsidP="002B0195">
      <w:pPr>
        <w:tabs>
          <w:tab w:val="left" w:pos="0"/>
        </w:tabs>
        <w:suppressAutoHyphens/>
        <w:autoSpaceDE w:val="0"/>
        <w:autoSpaceDN w:val="0"/>
        <w:adjustRightInd w:val="0"/>
        <w:spacing w:after="240" w:line="180" w:lineRule="atLeast"/>
        <w:ind w:left="1160" w:hanging="1160"/>
        <w:textAlignment w:val="center"/>
        <w:rPr>
          <w:rFonts w:ascii="Arial" w:hAnsi="Arial" w:cs="Arial"/>
          <w:color w:val="000000"/>
          <w:sz w:val="20"/>
          <w:szCs w:val="20"/>
        </w:rPr>
      </w:pPr>
      <w:r w:rsidRPr="002B0195">
        <w:rPr>
          <w:rFonts w:ascii="Arial" w:hAnsi="Arial" w:cs="Arial"/>
          <w:color w:val="000000"/>
          <w:sz w:val="20"/>
          <w:szCs w:val="20"/>
        </w:rPr>
        <w:t>B. Submittals must be specific to this project. Generic submittals will not be accepted.</w:t>
      </w:r>
    </w:p>
    <w:p w14:paraId="5C7AF438" w14:textId="77777777" w:rsidR="00732317" w:rsidRPr="002B0195" w:rsidRDefault="00732317" w:rsidP="002B0195">
      <w:pPr>
        <w:tabs>
          <w:tab w:val="left" w:pos="720"/>
        </w:tabs>
        <w:suppressAutoHyphens/>
        <w:autoSpaceDE w:val="0"/>
        <w:autoSpaceDN w:val="0"/>
        <w:adjustRightInd w:val="0"/>
        <w:spacing w:after="60" w:line="180" w:lineRule="atLeast"/>
        <w:textAlignment w:val="center"/>
        <w:rPr>
          <w:rFonts w:ascii="Arial" w:hAnsi="Arial" w:cs="Arial"/>
          <w:b/>
          <w:color w:val="000000"/>
          <w:sz w:val="20"/>
          <w:szCs w:val="20"/>
        </w:rPr>
      </w:pPr>
      <w:r w:rsidRPr="002B0195">
        <w:rPr>
          <w:rFonts w:ascii="Arial" w:hAnsi="Arial" w:cs="Arial"/>
          <w:b/>
          <w:color w:val="000000"/>
          <w:sz w:val="20"/>
          <w:szCs w:val="20"/>
        </w:rPr>
        <w:t>1.4 QUALITY ASSURANCE</w:t>
      </w:r>
    </w:p>
    <w:p w14:paraId="73F7F3DD" w14:textId="77777777" w:rsidR="00732317" w:rsidRPr="002B0195" w:rsidRDefault="00732317" w:rsidP="002B0195">
      <w:pPr>
        <w:tabs>
          <w:tab w:val="left" w:pos="720"/>
        </w:tabs>
        <w:suppressAutoHyphens/>
        <w:autoSpaceDE w:val="0"/>
        <w:autoSpaceDN w:val="0"/>
        <w:adjustRightInd w:val="0"/>
        <w:spacing w:after="60" w:line="180" w:lineRule="atLeast"/>
        <w:ind w:left="270" w:hanging="270"/>
        <w:textAlignment w:val="center"/>
        <w:rPr>
          <w:rFonts w:ascii="Arial" w:hAnsi="Arial" w:cs="Arial"/>
          <w:color w:val="000000"/>
          <w:sz w:val="20"/>
          <w:szCs w:val="20"/>
        </w:rPr>
      </w:pPr>
      <w:proofErr w:type="gramStart"/>
      <w:r w:rsidRPr="002B0195">
        <w:rPr>
          <w:rFonts w:ascii="Arial" w:hAnsi="Arial" w:cs="Arial"/>
          <w:color w:val="000000"/>
          <w:sz w:val="20"/>
          <w:szCs w:val="20"/>
        </w:rPr>
        <w:t>A. The pumping package shall be assembled by the pump manufacturer</w:t>
      </w:r>
      <w:proofErr w:type="gramEnd"/>
      <w:r w:rsidRPr="002B0195">
        <w:rPr>
          <w:rFonts w:ascii="Arial" w:hAnsi="Arial" w:cs="Arial"/>
          <w:color w:val="000000"/>
          <w:sz w:val="20"/>
          <w:szCs w:val="20"/>
        </w:rPr>
        <w:t>. An assembler of pumping systems not actively engaged in the design and construction of centrifugal pumps shall not be considered a pump manufacturer. The manufacturer shall assume "Unit Responsibility" for the complete pumping package. Unit responsibility shall be defined as responsibility for interface and successful operation of all system components supplied by the pumping system manufacturer.</w:t>
      </w:r>
    </w:p>
    <w:p w14:paraId="0A53583B" w14:textId="77777777" w:rsidR="00732317" w:rsidRPr="002B0195" w:rsidRDefault="00732317" w:rsidP="002B0195">
      <w:pPr>
        <w:tabs>
          <w:tab w:val="left" w:pos="720"/>
        </w:tabs>
        <w:suppressAutoHyphens/>
        <w:autoSpaceDE w:val="0"/>
        <w:autoSpaceDN w:val="0"/>
        <w:adjustRightInd w:val="0"/>
        <w:spacing w:after="60" w:line="180" w:lineRule="atLeast"/>
        <w:ind w:left="270" w:hanging="270"/>
        <w:textAlignment w:val="center"/>
        <w:rPr>
          <w:rFonts w:ascii="Arial" w:hAnsi="Arial" w:cs="Arial"/>
          <w:color w:val="000000"/>
          <w:sz w:val="20"/>
          <w:szCs w:val="20"/>
        </w:rPr>
      </w:pPr>
      <w:r w:rsidRPr="002B0195">
        <w:rPr>
          <w:rFonts w:ascii="Arial" w:hAnsi="Arial" w:cs="Arial"/>
          <w:color w:val="000000"/>
          <w:sz w:val="20"/>
          <w:szCs w:val="20"/>
        </w:rPr>
        <w:lastRenderedPageBreak/>
        <w:t>B. The manufacturer shall have a minimum of 30 years experience in the design and construction of packaged pumping systems, and over 50 years in active design/ production of centrifugal pumps.</w:t>
      </w:r>
    </w:p>
    <w:p w14:paraId="3A6C7520" w14:textId="77777777" w:rsidR="00732317" w:rsidRPr="002B0195" w:rsidRDefault="00732317" w:rsidP="002B0195">
      <w:pPr>
        <w:tabs>
          <w:tab w:val="left" w:pos="720"/>
        </w:tabs>
        <w:suppressAutoHyphens/>
        <w:autoSpaceDE w:val="0"/>
        <w:autoSpaceDN w:val="0"/>
        <w:adjustRightInd w:val="0"/>
        <w:spacing w:after="60" w:line="180" w:lineRule="atLeast"/>
        <w:ind w:left="270" w:hanging="270"/>
        <w:textAlignment w:val="center"/>
        <w:rPr>
          <w:rFonts w:ascii="Arial" w:hAnsi="Arial" w:cs="Arial"/>
          <w:color w:val="000000"/>
          <w:sz w:val="20"/>
          <w:szCs w:val="20"/>
        </w:rPr>
      </w:pPr>
      <w:r w:rsidRPr="002B0195">
        <w:rPr>
          <w:rFonts w:ascii="Arial" w:hAnsi="Arial" w:cs="Arial"/>
          <w:color w:val="000000"/>
          <w:sz w:val="20"/>
          <w:szCs w:val="20"/>
        </w:rPr>
        <w:t>C. The pumping system shall be factory tested to the job specific condition points prior to shipment.</w:t>
      </w:r>
    </w:p>
    <w:p w14:paraId="6DD60E1C" w14:textId="77777777" w:rsidR="00732317" w:rsidRPr="002B0195" w:rsidRDefault="00732317" w:rsidP="002B0195">
      <w:pPr>
        <w:tabs>
          <w:tab w:val="left" w:pos="720"/>
        </w:tabs>
        <w:suppressAutoHyphens/>
        <w:autoSpaceDE w:val="0"/>
        <w:autoSpaceDN w:val="0"/>
        <w:adjustRightInd w:val="0"/>
        <w:spacing w:after="60" w:line="180" w:lineRule="atLeast"/>
        <w:ind w:left="270" w:hanging="270"/>
        <w:textAlignment w:val="center"/>
        <w:rPr>
          <w:rFonts w:ascii="Arial" w:hAnsi="Arial" w:cs="Arial"/>
          <w:color w:val="000000"/>
          <w:sz w:val="20"/>
          <w:szCs w:val="20"/>
        </w:rPr>
      </w:pPr>
      <w:r w:rsidRPr="002B0195">
        <w:rPr>
          <w:rFonts w:ascii="Arial" w:hAnsi="Arial" w:cs="Arial"/>
          <w:color w:val="000000"/>
          <w:sz w:val="20"/>
          <w:szCs w:val="20"/>
        </w:rPr>
        <w:t xml:space="preserve">D. Bidders shall comply with all sections of this specification relating to </w:t>
      </w:r>
      <w:proofErr w:type="gramStart"/>
      <w:r w:rsidRPr="002B0195">
        <w:rPr>
          <w:rFonts w:ascii="Arial" w:hAnsi="Arial" w:cs="Arial"/>
          <w:color w:val="000000"/>
          <w:sz w:val="20"/>
          <w:szCs w:val="20"/>
        </w:rPr>
        <w:t>packaged</w:t>
      </w:r>
      <w:proofErr w:type="gramEnd"/>
      <w:r w:rsidRPr="002B0195">
        <w:rPr>
          <w:rFonts w:ascii="Arial" w:hAnsi="Arial" w:cs="Arial"/>
          <w:color w:val="000000"/>
          <w:sz w:val="20"/>
          <w:szCs w:val="20"/>
        </w:rPr>
        <w:t xml:space="preserve"> pumping systems. Any deviations from this specification shall be bid as a voluntary alternate clearly defined in writing. If no exceptions are noted, the supplier or contractor shall be bound by these specifications.</w:t>
      </w:r>
    </w:p>
    <w:p w14:paraId="47E83EEF" w14:textId="77777777" w:rsidR="00732317" w:rsidRPr="002B0195" w:rsidRDefault="00732317" w:rsidP="002B0195">
      <w:pPr>
        <w:tabs>
          <w:tab w:val="left" w:pos="720"/>
        </w:tabs>
        <w:suppressAutoHyphens/>
        <w:autoSpaceDE w:val="0"/>
        <w:autoSpaceDN w:val="0"/>
        <w:adjustRightInd w:val="0"/>
        <w:spacing w:after="60" w:line="180" w:lineRule="atLeast"/>
        <w:ind w:left="270" w:hanging="270"/>
        <w:textAlignment w:val="center"/>
        <w:rPr>
          <w:rFonts w:ascii="Arial" w:hAnsi="Arial" w:cs="Arial"/>
          <w:color w:val="000000"/>
          <w:sz w:val="20"/>
          <w:szCs w:val="20"/>
        </w:rPr>
      </w:pPr>
      <w:r w:rsidRPr="002B0195">
        <w:rPr>
          <w:rFonts w:ascii="Arial" w:hAnsi="Arial" w:cs="Arial"/>
          <w:color w:val="000000"/>
          <w:sz w:val="20"/>
          <w:szCs w:val="20"/>
        </w:rPr>
        <w:t>E. A copy of manufacturer's certificate of insurance shall be made available upon request showing as a minimum, general liability coverage of $1,000,000, and an excess liability coverage of $10,000,000.</w:t>
      </w:r>
    </w:p>
    <w:p w14:paraId="33C32CEB" w14:textId="77777777" w:rsidR="00732317" w:rsidRPr="002B0195" w:rsidRDefault="00732317" w:rsidP="002B0195">
      <w:pPr>
        <w:tabs>
          <w:tab w:val="left" w:pos="720"/>
        </w:tabs>
        <w:suppressAutoHyphens/>
        <w:autoSpaceDE w:val="0"/>
        <w:autoSpaceDN w:val="0"/>
        <w:adjustRightInd w:val="0"/>
        <w:spacing w:after="60" w:line="180" w:lineRule="atLeast"/>
        <w:ind w:left="270" w:hanging="270"/>
        <w:textAlignment w:val="center"/>
        <w:rPr>
          <w:rFonts w:ascii="Arial" w:hAnsi="Arial" w:cs="Arial"/>
          <w:color w:val="000000"/>
          <w:sz w:val="20"/>
          <w:szCs w:val="20"/>
        </w:rPr>
      </w:pPr>
      <w:proofErr w:type="gramStart"/>
      <w:r w:rsidRPr="002B0195">
        <w:rPr>
          <w:rFonts w:ascii="Arial" w:hAnsi="Arial" w:cs="Arial"/>
          <w:color w:val="000000"/>
          <w:sz w:val="20"/>
          <w:szCs w:val="20"/>
        </w:rPr>
        <w:t>F. The pumping package shall be certified by an approved independent testing and certification organization as being compliant with the requirements of NSF/ANSI 61 for potable drinking water and NSF-61 Annex G for low lead content</w:t>
      </w:r>
      <w:proofErr w:type="gramEnd"/>
      <w:r w:rsidRPr="002B0195">
        <w:rPr>
          <w:rFonts w:ascii="Arial" w:hAnsi="Arial" w:cs="Arial"/>
          <w:color w:val="000000"/>
          <w:sz w:val="20"/>
          <w:szCs w:val="20"/>
        </w:rPr>
        <w:t>.</w:t>
      </w:r>
    </w:p>
    <w:p w14:paraId="619F01E5" w14:textId="77777777" w:rsidR="00732317" w:rsidRPr="002B0195" w:rsidRDefault="00732317" w:rsidP="002B0195">
      <w:pPr>
        <w:tabs>
          <w:tab w:val="left" w:pos="720"/>
        </w:tabs>
        <w:suppressAutoHyphens/>
        <w:autoSpaceDE w:val="0"/>
        <w:autoSpaceDN w:val="0"/>
        <w:adjustRightInd w:val="0"/>
        <w:spacing w:after="60" w:line="180" w:lineRule="atLeast"/>
        <w:ind w:left="270" w:hanging="270"/>
        <w:textAlignment w:val="center"/>
        <w:rPr>
          <w:rFonts w:ascii="Arial" w:hAnsi="Arial" w:cs="Arial"/>
          <w:color w:val="000000"/>
          <w:sz w:val="20"/>
          <w:szCs w:val="20"/>
        </w:rPr>
      </w:pPr>
      <w:r w:rsidRPr="002B0195">
        <w:rPr>
          <w:rFonts w:ascii="Arial" w:hAnsi="Arial" w:cs="Arial"/>
          <w:color w:val="000000"/>
          <w:sz w:val="20"/>
          <w:szCs w:val="20"/>
        </w:rPr>
        <w:t>G. Manufacturer shall be listed by UL as a manufacturer of packaged pumping systems under UL/</w:t>
      </w:r>
      <w:proofErr w:type="spellStart"/>
      <w:r w:rsidRPr="002B0195">
        <w:rPr>
          <w:rFonts w:ascii="Arial" w:hAnsi="Arial" w:cs="Arial"/>
          <w:color w:val="000000"/>
          <w:sz w:val="20"/>
          <w:szCs w:val="20"/>
        </w:rPr>
        <w:t>cUL</w:t>
      </w:r>
      <w:proofErr w:type="spellEnd"/>
      <w:r w:rsidRPr="002B0195">
        <w:rPr>
          <w:rFonts w:ascii="Arial" w:hAnsi="Arial" w:cs="Arial"/>
          <w:color w:val="000000"/>
          <w:sz w:val="20"/>
          <w:szCs w:val="20"/>
        </w:rPr>
        <w:t xml:space="preserve"> category QCZJ.</w:t>
      </w:r>
    </w:p>
    <w:p w14:paraId="2C1895D2" w14:textId="77777777" w:rsidR="00732317" w:rsidRPr="002B0195" w:rsidRDefault="00732317" w:rsidP="002B0195">
      <w:pPr>
        <w:tabs>
          <w:tab w:val="left" w:pos="720"/>
        </w:tabs>
        <w:suppressAutoHyphens/>
        <w:autoSpaceDE w:val="0"/>
        <w:autoSpaceDN w:val="0"/>
        <w:adjustRightInd w:val="0"/>
        <w:spacing w:after="60" w:line="180" w:lineRule="atLeast"/>
        <w:ind w:left="270" w:hanging="270"/>
        <w:textAlignment w:val="center"/>
        <w:rPr>
          <w:rFonts w:ascii="Arial" w:hAnsi="Arial" w:cs="Arial"/>
          <w:color w:val="000000"/>
          <w:sz w:val="20"/>
          <w:szCs w:val="20"/>
        </w:rPr>
      </w:pPr>
      <w:r w:rsidRPr="002B0195">
        <w:rPr>
          <w:rFonts w:ascii="Arial" w:hAnsi="Arial" w:cs="Arial"/>
          <w:color w:val="000000"/>
          <w:sz w:val="20"/>
          <w:szCs w:val="20"/>
        </w:rPr>
        <w:t>H. Manufacturer shall be listed by UL as a manufacturer of control panels under UL 508A.</w:t>
      </w:r>
    </w:p>
    <w:p w14:paraId="463854C8" w14:textId="77777777" w:rsidR="00732317" w:rsidRPr="002B0195" w:rsidRDefault="00732317" w:rsidP="002B0195">
      <w:pPr>
        <w:tabs>
          <w:tab w:val="left" w:pos="720"/>
        </w:tabs>
        <w:suppressAutoHyphens/>
        <w:autoSpaceDE w:val="0"/>
        <w:autoSpaceDN w:val="0"/>
        <w:adjustRightInd w:val="0"/>
        <w:spacing w:after="60" w:line="180" w:lineRule="atLeast"/>
        <w:ind w:left="270" w:hanging="270"/>
        <w:textAlignment w:val="center"/>
        <w:rPr>
          <w:rFonts w:ascii="Arial" w:hAnsi="Arial" w:cs="Arial"/>
          <w:color w:val="000000"/>
          <w:sz w:val="20"/>
          <w:szCs w:val="20"/>
        </w:rPr>
      </w:pPr>
      <w:r w:rsidRPr="002B0195">
        <w:rPr>
          <w:rFonts w:ascii="Arial" w:hAnsi="Arial" w:cs="Arial"/>
          <w:color w:val="000000"/>
          <w:sz w:val="20"/>
          <w:szCs w:val="20"/>
        </w:rPr>
        <w:t>I. The manufacturer's production facility shall be certified by an approved independent testing and certification organization as being compliant with the requirements of NSF/ANSI 61 and NSF-61 Annex</w:t>
      </w:r>
    </w:p>
    <w:p w14:paraId="7A195F09" w14:textId="77777777" w:rsidR="00732317" w:rsidRPr="002B0195" w:rsidRDefault="00732317" w:rsidP="002B0195">
      <w:pPr>
        <w:tabs>
          <w:tab w:val="left" w:pos="720"/>
        </w:tabs>
        <w:suppressAutoHyphens/>
        <w:autoSpaceDE w:val="0"/>
        <w:autoSpaceDN w:val="0"/>
        <w:adjustRightInd w:val="0"/>
        <w:spacing w:after="240" w:line="180" w:lineRule="atLeast"/>
        <w:ind w:left="270" w:hanging="270"/>
        <w:textAlignment w:val="center"/>
        <w:rPr>
          <w:rFonts w:ascii="Arial" w:hAnsi="Arial" w:cs="Arial"/>
          <w:color w:val="000000"/>
          <w:sz w:val="20"/>
          <w:szCs w:val="20"/>
        </w:rPr>
      </w:pPr>
      <w:r w:rsidRPr="002B0195">
        <w:rPr>
          <w:rFonts w:ascii="Arial" w:hAnsi="Arial" w:cs="Arial"/>
          <w:color w:val="000000"/>
          <w:sz w:val="20"/>
          <w:szCs w:val="20"/>
        </w:rPr>
        <w:t>G. The manufacturing facility shall be subjected to periodic inspections and audits.</w:t>
      </w:r>
    </w:p>
    <w:p w14:paraId="3A5FC911" w14:textId="77777777" w:rsidR="00732317" w:rsidRPr="007046BC" w:rsidRDefault="00732317" w:rsidP="00732317">
      <w:pPr>
        <w:tabs>
          <w:tab w:val="left" w:pos="720"/>
        </w:tabs>
        <w:suppressAutoHyphens/>
        <w:autoSpaceDE w:val="0"/>
        <w:autoSpaceDN w:val="0"/>
        <w:adjustRightInd w:val="0"/>
        <w:spacing w:after="60" w:line="180" w:lineRule="atLeast"/>
        <w:ind w:left="720" w:hanging="720"/>
        <w:textAlignment w:val="center"/>
        <w:rPr>
          <w:rFonts w:ascii="Arial" w:hAnsi="Arial" w:cs="Arial"/>
          <w:b/>
          <w:bCs/>
          <w:caps/>
          <w:color w:val="000000"/>
          <w:sz w:val="24"/>
          <w:szCs w:val="24"/>
        </w:rPr>
      </w:pPr>
      <w:r w:rsidRPr="007046BC">
        <w:rPr>
          <w:rFonts w:ascii="Arial" w:hAnsi="Arial" w:cs="Arial"/>
          <w:b/>
          <w:bCs/>
          <w:caps/>
          <w:color w:val="000000"/>
          <w:sz w:val="24"/>
          <w:szCs w:val="24"/>
        </w:rPr>
        <w:t>Part 2 PRODUCTS</w:t>
      </w:r>
    </w:p>
    <w:p w14:paraId="07B16121" w14:textId="77777777" w:rsidR="00732317" w:rsidRPr="007046BC" w:rsidRDefault="00732317" w:rsidP="002B0195">
      <w:pPr>
        <w:tabs>
          <w:tab w:val="left" w:pos="720"/>
        </w:tabs>
        <w:suppressAutoHyphens/>
        <w:autoSpaceDE w:val="0"/>
        <w:autoSpaceDN w:val="0"/>
        <w:adjustRightInd w:val="0"/>
        <w:spacing w:after="80" w:line="180" w:lineRule="atLeast"/>
        <w:ind w:left="800" w:hanging="800"/>
        <w:textAlignment w:val="center"/>
        <w:rPr>
          <w:rFonts w:ascii="Arial" w:hAnsi="Arial" w:cs="Arial"/>
          <w:b/>
          <w:caps/>
          <w:color w:val="000000"/>
          <w:sz w:val="20"/>
          <w:szCs w:val="20"/>
        </w:rPr>
      </w:pPr>
      <w:r w:rsidRPr="007046BC">
        <w:rPr>
          <w:rFonts w:ascii="Arial" w:hAnsi="Arial" w:cs="Arial"/>
          <w:b/>
          <w:caps/>
          <w:color w:val="000000"/>
          <w:sz w:val="20"/>
          <w:szCs w:val="20"/>
        </w:rPr>
        <w:t>2.1 Acceptable Manufacturers</w:t>
      </w:r>
    </w:p>
    <w:p w14:paraId="3AE7DB32" w14:textId="77777777" w:rsidR="00732317" w:rsidRPr="00105628" w:rsidRDefault="00732317" w:rsidP="002B0195">
      <w:pPr>
        <w:tabs>
          <w:tab w:val="left" w:pos="720"/>
        </w:tabs>
        <w:suppressAutoHyphens/>
        <w:autoSpaceDE w:val="0"/>
        <w:autoSpaceDN w:val="0"/>
        <w:adjustRightInd w:val="0"/>
        <w:spacing w:after="40" w:line="180" w:lineRule="atLeast"/>
        <w:ind w:left="990" w:hanging="990"/>
        <w:textAlignment w:val="center"/>
        <w:rPr>
          <w:rFonts w:ascii="Arial" w:hAnsi="Arial" w:cs="Arial"/>
          <w:color w:val="000000"/>
          <w:sz w:val="20"/>
          <w:szCs w:val="20"/>
        </w:rPr>
      </w:pPr>
      <w:r w:rsidRPr="00105628">
        <w:rPr>
          <w:rFonts w:ascii="Arial" w:hAnsi="Arial" w:cs="Arial"/>
          <w:color w:val="000000"/>
          <w:sz w:val="20"/>
          <w:szCs w:val="20"/>
        </w:rPr>
        <w:t>Subject to compliance with these specifications, the following manufacturers shall be acceptable:</w:t>
      </w:r>
    </w:p>
    <w:p w14:paraId="6BD0ED72" w14:textId="77777777" w:rsidR="00732317" w:rsidRPr="00105628" w:rsidRDefault="00732317" w:rsidP="002B0195">
      <w:pPr>
        <w:tabs>
          <w:tab w:val="left" w:pos="720"/>
        </w:tabs>
        <w:suppressAutoHyphens/>
        <w:autoSpaceDE w:val="0"/>
        <w:autoSpaceDN w:val="0"/>
        <w:adjustRightInd w:val="0"/>
        <w:spacing w:after="40" w:line="180" w:lineRule="atLeast"/>
        <w:ind w:left="990" w:hanging="990"/>
        <w:textAlignment w:val="center"/>
        <w:rPr>
          <w:rFonts w:ascii="Arial" w:hAnsi="Arial" w:cs="Arial"/>
          <w:color w:val="000000"/>
          <w:sz w:val="20"/>
          <w:szCs w:val="20"/>
        </w:rPr>
      </w:pPr>
      <w:r w:rsidRPr="00105628">
        <w:rPr>
          <w:rFonts w:ascii="Arial" w:hAnsi="Arial" w:cs="Arial"/>
          <w:color w:val="000000"/>
          <w:sz w:val="20"/>
          <w:szCs w:val="20"/>
        </w:rPr>
        <w:t>1. Bell &amp; Gossett</w:t>
      </w:r>
    </w:p>
    <w:p w14:paraId="493217EA" w14:textId="77777777" w:rsidR="00732317" w:rsidRPr="00105628" w:rsidRDefault="00732317" w:rsidP="002B0195">
      <w:pPr>
        <w:tabs>
          <w:tab w:val="left" w:pos="720"/>
        </w:tabs>
        <w:suppressAutoHyphens/>
        <w:autoSpaceDE w:val="0"/>
        <w:autoSpaceDN w:val="0"/>
        <w:adjustRightInd w:val="0"/>
        <w:spacing w:after="240" w:line="180" w:lineRule="atLeast"/>
        <w:ind w:left="990" w:hanging="990"/>
        <w:textAlignment w:val="center"/>
        <w:rPr>
          <w:rFonts w:ascii="Arial" w:hAnsi="Arial" w:cs="Arial"/>
          <w:color w:val="000000"/>
          <w:sz w:val="20"/>
          <w:szCs w:val="20"/>
        </w:rPr>
      </w:pPr>
      <w:r w:rsidRPr="00105628">
        <w:rPr>
          <w:rFonts w:ascii="Arial" w:hAnsi="Arial" w:cs="Arial"/>
          <w:color w:val="000000"/>
          <w:sz w:val="20"/>
          <w:szCs w:val="20"/>
        </w:rPr>
        <w:t>2. Pre-approved equal</w:t>
      </w:r>
    </w:p>
    <w:p w14:paraId="21CC3C42" w14:textId="77777777" w:rsidR="00732317" w:rsidRPr="007046BC" w:rsidRDefault="00732317" w:rsidP="002B0195">
      <w:pPr>
        <w:tabs>
          <w:tab w:val="left" w:pos="720"/>
        </w:tabs>
        <w:suppressAutoHyphens/>
        <w:autoSpaceDE w:val="0"/>
        <w:autoSpaceDN w:val="0"/>
        <w:adjustRightInd w:val="0"/>
        <w:spacing w:after="80" w:line="180" w:lineRule="atLeast"/>
        <w:ind w:left="800" w:hanging="800"/>
        <w:textAlignment w:val="center"/>
        <w:rPr>
          <w:rFonts w:ascii="Arial" w:hAnsi="Arial" w:cs="Arial"/>
          <w:b/>
          <w:caps/>
          <w:color w:val="000000"/>
          <w:sz w:val="20"/>
          <w:szCs w:val="20"/>
        </w:rPr>
      </w:pPr>
      <w:r w:rsidRPr="007046BC">
        <w:rPr>
          <w:rFonts w:ascii="Arial" w:hAnsi="Arial" w:cs="Arial"/>
          <w:b/>
          <w:caps/>
          <w:color w:val="000000"/>
          <w:sz w:val="20"/>
          <w:szCs w:val="20"/>
        </w:rPr>
        <w:t>2.2 Manufactured Units</w:t>
      </w:r>
    </w:p>
    <w:p w14:paraId="3330780F" w14:textId="77777777" w:rsidR="00732317" w:rsidRPr="00105628" w:rsidRDefault="00732317" w:rsidP="007046BC">
      <w:pPr>
        <w:tabs>
          <w:tab w:val="left" w:pos="720"/>
        </w:tabs>
        <w:suppressAutoHyphens/>
        <w:autoSpaceDE w:val="0"/>
        <w:autoSpaceDN w:val="0"/>
        <w:adjustRightInd w:val="0"/>
        <w:spacing w:after="80" w:line="180" w:lineRule="atLeast"/>
        <w:ind w:left="270" w:hanging="270"/>
        <w:textAlignment w:val="center"/>
        <w:rPr>
          <w:rFonts w:ascii="Arial" w:hAnsi="Arial" w:cs="Arial"/>
          <w:color w:val="000000"/>
          <w:sz w:val="20"/>
          <w:szCs w:val="20"/>
        </w:rPr>
      </w:pPr>
      <w:r w:rsidRPr="00105628">
        <w:rPr>
          <w:rFonts w:ascii="Arial" w:hAnsi="Arial" w:cs="Arial"/>
          <w:color w:val="000000"/>
          <w:sz w:val="20"/>
          <w:szCs w:val="20"/>
        </w:rPr>
        <w:t xml:space="preserve">A. Furnish and install as shown on the plans a </w:t>
      </w:r>
      <w:proofErr w:type="spellStart"/>
      <w:r w:rsidRPr="00105628">
        <w:rPr>
          <w:rFonts w:ascii="Arial" w:hAnsi="Arial" w:cs="Arial"/>
          <w:color w:val="000000"/>
          <w:sz w:val="20"/>
          <w:szCs w:val="20"/>
        </w:rPr>
        <w:t>TechnoForce</w:t>
      </w:r>
      <w:proofErr w:type="spellEnd"/>
      <w:r w:rsidRPr="00105628">
        <w:rPr>
          <w:rFonts w:ascii="Arial" w:hAnsi="Arial" w:cs="Arial"/>
          <w:color w:val="000000"/>
          <w:sz w:val="20"/>
          <w:szCs w:val="20"/>
        </w:rPr>
        <w:t xml:space="preserve"> Variable Speed Booster System as manufactured by Bell &amp; Gossett or approved equal. Suction and discharge headers shall be constructed of 304 series stainless steel.</w:t>
      </w:r>
    </w:p>
    <w:p w14:paraId="657AA73F" w14:textId="77777777" w:rsidR="00732317" w:rsidRPr="00105628" w:rsidRDefault="00732317" w:rsidP="007046BC">
      <w:pPr>
        <w:tabs>
          <w:tab w:val="left" w:pos="720"/>
        </w:tabs>
        <w:suppressAutoHyphens/>
        <w:autoSpaceDE w:val="0"/>
        <w:autoSpaceDN w:val="0"/>
        <w:adjustRightInd w:val="0"/>
        <w:spacing w:after="80" w:line="180" w:lineRule="atLeast"/>
        <w:ind w:left="270" w:hanging="270"/>
        <w:textAlignment w:val="center"/>
        <w:rPr>
          <w:rFonts w:ascii="Arial" w:hAnsi="Arial" w:cs="Arial"/>
          <w:color w:val="000000"/>
          <w:sz w:val="20"/>
          <w:szCs w:val="20"/>
        </w:rPr>
      </w:pPr>
      <w:proofErr w:type="gramStart"/>
      <w:r w:rsidRPr="00105628">
        <w:rPr>
          <w:rFonts w:ascii="Arial" w:hAnsi="Arial" w:cs="Arial"/>
          <w:color w:val="000000"/>
          <w:sz w:val="20"/>
          <w:szCs w:val="20"/>
        </w:rPr>
        <w:t>B. Manufacturer shall be listed by Underwriters Laboratories as a manufacturer of packaged pumping systems</w:t>
      </w:r>
      <w:proofErr w:type="gramEnd"/>
      <w:r w:rsidRPr="00105628">
        <w:rPr>
          <w:rFonts w:ascii="Arial" w:hAnsi="Arial" w:cs="Arial"/>
          <w:color w:val="000000"/>
          <w:sz w:val="20"/>
          <w:szCs w:val="20"/>
        </w:rPr>
        <w:t>.</w:t>
      </w:r>
    </w:p>
    <w:p w14:paraId="2D6F06E3" w14:textId="77777777" w:rsidR="00732317" w:rsidRPr="00105628" w:rsidRDefault="00732317" w:rsidP="007046BC">
      <w:pPr>
        <w:tabs>
          <w:tab w:val="left" w:pos="720"/>
        </w:tabs>
        <w:suppressAutoHyphens/>
        <w:autoSpaceDE w:val="0"/>
        <w:autoSpaceDN w:val="0"/>
        <w:adjustRightInd w:val="0"/>
        <w:spacing w:after="80" w:line="180" w:lineRule="atLeast"/>
        <w:ind w:left="270" w:hanging="270"/>
        <w:textAlignment w:val="center"/>
        <w:rPr>
          <w:rFonts w:ascii="Arial" w:hAnsi="Arial" w:cs="Arial"/>
          <w:color w:val="000000"/>
          <w:sz w:val="20"/>
          <w:szCs w:val="20"/>
        </w:rPr>
      </w:pPr>
      <w:r w:rsidRPr="00105628">
        <w:rPr>
          <w:rFonts w:ascii="Arial" w:hAnsi="Arial" w:cs="Arial"/>
          <w:color w:val="000000"/>
          <w:sz w:val="20"/>
          <w:szCs w:val="20"/>
        </w:rPr>
        <w:t>C. The entire pumping package shall be NSF/ANSI/NSF-61 certified for potable drinking water and NSF-61 Annex G for a wetted area, weighted average lead content =0.25%.</w:t>
      </w:r>
    </w:p>
    <w:p w14:paraId="1767F4A1" w14:textId="77777777" w:rsidR="00732317" w:rsidRPr="00105628" w:rsidRDefault="00732317" w:rsidP="007046BC">
      <w:pPr>
        <w:tabs>
          <w:tab w:val="left" w:pos="720"/>
        </w:tabs>
        <w:suppressAutoHyphens/>
        <w:autoSpaceDE w:val="0"/>
        <w:autoSpaceDN w:val="0"/>
        <w:adjustRightInd w:val="0"/>
        <w:spacing w:after="80" w:line="180" w:lineRule="atLeast"/>
        <w:ind w:left="270" w:hanging="270"/>
        <w:textAlignment w:val="center"/>
        <w:rPr>
          <w:rFonts w:ascii="Arial" w:hAnsi="Arial" w:cs="Arial"/>
          <w:color w:val="000000"/>
          <w:sz w:val="20"/>
          <w:szCs w:val="20"/>
        </w:rPr>
      </w:pPr>
      <w:r w:rsidRPr="00105628">
        <w:rPr>
          <w:rFonts w:ascii="Arial" w:hAnsi="Arial" w:cs="Arial"/>
          <w:color w:val="000000"/>
          <w:sz w:val="20"/>
          <w:szCs w:val="20"/>
        </w:rPr>
        <w:t>D. The control system shall include, as a minimum, the programmable logic station controller, variable frequency drives, a manifold mounted 4-20mA pressure transducer and any additional equipment as specified or as required to properly execute the sequence of operation.</w:t>
      </w:r>
    </w:p>
    <w:p w14:paraId="0A2086E1" w14:textId="77777777" w:rsidR="00732317" w:rsidRPr="00105628" w:rsidRDefault="00732317" w:rsidP="007046BC">
      <w:pPr>
        <w:tabs>
          <w:tab w:val="left" w:pos="720"/>
        </w:tabs>
        <w:suppressAutoHyphens/>
        <w:autoSpaceDE w:val="0"/>
        <w:autoSpaceDN w:val="0"/>
        <w:adjustRightInd w:val="0"/>
        <w:spacing w:after="80" w:line="180" w:lineRule="atLeast"/>
        <w:ind w:left="270" w:hanging="270"/>
        <w:textAlignment w:val="center"/>
        <w:rPr>
          <w:rFonts w:ascii="Arial" w:hAnsi="Arial" w:cs="Arial"/>
          <w:color w:val="000000"/>
          <w:sz w:val="20"/>
          <w:szCs w:val="20"/>
        </w:rPr>
      </w:pPr>
      <w:r w:rsidRPr="00105628">
        <w:rPr>
          <w:rFonts w:ascii="Arial" w:hAnsi="Arial" w:cs="Arial"/>
          <w:color w:val="000000"/>
          <w:sz w:val="20"/>
          <w:szCs w:val="20"/>
        </w:rPr>
        <w:t>E. System shall require only suction, discharge and drain connections and single point power connections from a service entrance disconnect.</w:t>
      </w:r>
    </w:p>
    <w:p w14:paraId="1CE316AB" w14:textId="77777777" w:rsidR="00732317" w:rsidRPr="00105628" w:rsidRDefault="00732317" w:rsidP="007046BC">
      <w:pPr>
        <w:tabs>
          <w:tab w:val="left" w:pos="720"/>
        </w:tabs>
        <w:suppressAutoHyphens/>
        <w:autoSpaceDE w:val="0"/>
        <w:autoSpaceDN w:val="0"/>
        <w:adjustRightInd w:val="0"/>
        <w:spacing w:after="80" w:line="180" w:lineRule="atLeast"/>
        <w:ind w:left="270" w:hanging="270"/>
        <w:textAlignment w:val="center"/>
        <w:rPr>
          <w:rFonts w:ascii="Arial" w:hAnsi="Arial" w:cs="Arial"/>
          <w:color w:val="000000"/>
          <w:sz w:val="20"/>
          <w:szCs w:val="20"/>
        </w:rPr>
      </w:pPr>
      <w:r w:rsidRPr="00105628">
        <w:rPr>
          <w:rFonts w:ascii="Arial" w:hAnsi="Arial" w:cs="Arial"/>
          <w:color w:val="000000"/>
          <w:sz w:val="20"/>
          <w:szCs w:val="20"/>
        </w:rPr>
        <w:t>F. All components shall be mounted and shipped as a single unit.</w:t>
      </w:r>
    </w:p>
    <w:p w14:paraId="4EE9690C" w14:textId="77777777" w:rsidR="00732317" w:rsidRPr="00105628" w:rsidRDefault="00732317" w:rsidP="007046BC">
      <w:pPr>
        <w:tabs>
          <w:tab w:val="left" w:pos="720"/>
        </w:tabs>
        <w:suppressAutoHyphens/>
        <w:autoSpaceDE w:val="0"/>
        <w:autoSpaceDN w:val="0"/>
        <w:adjustRightInd w:val="0"/>
        <w:spacing w:after="80" w:line="180" w:lineRule="atLeast"/>
        <w:ind w:left="270" w:hanging="270"/>
        <w:textAlignment w:val="center"/>
        <w:rPr>
          <w:rFonts w:ascii="Arial" w:hAnsi="Arial" w:cs="Arial"/>
          <w:color w:val="000000"/>
          <w:sz w:val="20"/>
          <w:szCs w:val="20"/>
        </w:rPr>
      </w:pPr>
      <w:proofErr w:type="gramStart"/>
      <w:r w:rsidRPr="00105628">
        <w:rPr>
          <w:rFonts w:ascii="Arial" w:hAnsi="Arial" w:cs="Arial"/>
          <w:color w:val="000000"/>
          <w:sz w:val="20"/>
          <w:szCs w:val="20"/>
        </w:rPr>
        <w:t>G. Pumps shall be manufactured by Xylem Inc</w:t>
      </w:r>
      <w:proofErr w:type="gramEnd"/>
      <w:r w:rsidRPr="00105628">
        <w:rPr>
          <w:rFonts w:ascii="Arial" w:hAnsi="Arial" w:cs="Arial"/>
          <w:color w:val="000000"/>
          <w:sz w:val="20"/>
          <w:szCs w:val="20"/>
        </w:rPr>
        <w:t>.</w:t>
      </w:r>
    </w:p>
    <w:p w14:paraId="6B6FE3C6" w14:textId="77777777" w:rsidR="00732317" w:rsidRPr="00105628" w:rsidRDefault="00732317" w:rsidP="007046BC">
      <w:pPr>
        <w:tabs>
          <w:tab w:val="left" w:pos="720"/>
        </w:tabs>
        <w:suppressAutoHyphens/>
        <w:autoSpaceDE w:val="0"/>
        <w:autoSpaceDN w:val="0"/>
        <w:adjustRightInd w:val="0"/>
        <w:spacing w:after="80" w:line="180" w:lineRule="atLeast"/>
        <w:ind w:left="270" w:hanging="270"/>
        <w:textAlignment w:val="center"/>
        <w:rPr>
          <w:rFonts w:ascii="Arial" w:hAnsi="Arial" w:cs="Arial"/>
          <w:color w:val="000000"/>
          <w:sz w:val="20"/>
          <w:szCs w:val="20"/>
        </w:rPr>
      </w:pPr>
      <w:r w:rsidRPr="00105628">
        <w:rPr>
          <w:rFonts w:ascii="Arial" w:hAnsi="Arial" w:cs="Arial"/>
          <w:color w:val="000000"/>
          <w:sz w:val="20"/>
          <w:szCs w:val="20"/>
        </w:rPr>
        <w:t>H. The discharge of each pump shall be fitted with a control valve appropriate for station operation. Each pump and discharge valve assembly shall also be equipped with isolation valves so that the pump can be serviced while system is still filled.</w:t>
      </w:r>
    </w:p>
    <w:p w14:paraId="3E820AC8" w14:textId="77777777" w:rsidR="00732317" w:rsidRPr="00105628" w:rsidRDefault="00732317" w:rsidP="007046BC">
      <w:pPr>
        <w:tabs>
          <w:tab w:val="left" w:pos="720"/>
        </w:tabs>
        <w:suppressAutoHyphens/>
        <w:autoSpaceDE w:val="0"/>
        <w:autoSpaceDN w:val="0"/>
        <w:adjustRightInd w:val="0"/>
        <w:spacing w:after="80" w:line="180" w:lineRule="atLeast"/>
        <w:ind w:left="270" w:hanging="270"/>
        <w:textAlignment w:val="center"/>
        <w:rPr>
          <w:rFonts w:ascii="Arial" w:hAnsi="Arial" w:cs="Arial"/>
          <w:color w:val="000000"/>
          <w:sz w:val="20"/>
          <w:szCs w:val="20"/>
        </w:rPr>
      </w:pPr>
      <w:r w:rsidRPr="00105628">
        <w:rPr>
          <w:rFonts w:ascii="Arial" w:hAnsi="Arial" w:cs="Arial"/>
          <w:color w:val="000000"/>
          <w:sz w:val="20"/>
          <w:szCs w:val="20"/>
        </w:rPr>
        <w:t>I. Pressure gauges shall be installed on the suction and discharge headers.</w:t>
      </w:r>
    </w:p>
    <w:p w14:paraId="1DE46B35" w14:textId="77777777" w:rsidR="00732317" w:rsidRPr="00105628" w:rsidRDefault="00732317" w:rsidP="007046BC">
      <w:pPr>
        <w:tabs>
          <w:tab w:val="left" w:pos="720"/>
        </w:tabs>
        <w:suppressAutoHyphens/>
        <w:autoSpaceDE w:val="0"/>
        <w:autoSpaceDN w:val="0"/>
        <w:adjustRightInd w:val="0"/>
        <w:spacing w:after="80" w:line="180" w:lineRule="atLeast"/>
        <w:ind w:left="270" w:hanging="270"/>
        <w:textAlignment w:val="center"/>
        <w:rPr>
          <w:rFonts w:ascii="Arial" w:hAnsi="Arial" w:cs="Arial"/>
          <w:color w:val="000000"/>
          <w:sz w:val="20"/>
          <w:szCs w:val="20"/>
        </w:rPr>
      </w:pPr>
      <w:r w:rsidRPr="00105628">
        <w:rPr>
          <w:rFonts w:ascii="Arial" w:hAnsi="Arial" w:cs="Arial"/>
          <w:color w:val="000000"/>
          <w:sz w:val="20"/>
          <w:szCs w:val="20"/>
        </w:rPr>
        <w:t xml:space="preserve">J. Piping shall be sized so that water velocity shall not exceed 10.0 </w:t>
      </w:r>
      <w:proofErr w:type="spellStart"/>
      <w:r w:rsidRPr="00105628">
        <w:rPr>
          <w:rFonts w:ascii="Arial" w:hAnsi="Arial" w:cs="Arial"/>
          <w:color w:val="000000"/>
          <w:sz w:val="20"/>
          <w:szCs w:val="20"/>
        </w:rPr>
        <w:t>ft</w:t>
      </w:r>
      <w:proofErr w:type="spellEnd"/>
      <w:r w:rsidRPr="00105628">
        <w:rPr>
          <w:rFonts w:ascii="Arial" w:hAnsi="Arial" w:cs="Arial"/>
          <w:color w:val="000000"/>
          <w:sz w:val="20"/>
          <w:szCs w:val="20"/>
        </w:rPr>
        <w:t>/sec in either the branches or manifolds.</w:t>
      </w:r>
    </w:p>
    <w:p w14:paraId="5EF18DD8" w14:textId="77777777" w:rsidR="00732317" w:rsidRPr="00105628" w:rsidRDefault="00732317" w:rsidP="007046BC">
      <w:pPr>
        <w:tabs>
          <w:tab w:val="left" w:pos="720"/>
        </w:tabs>
        <w:suppressAutoHyphens/>
        <w:autoSpaceDE w:val="0"/>
        <w:autoSpaceDN w:val="0"/>
        <w:adjustRightInd w:val="0"/>
        <w:spacing w:after="240" w:line="180" w:lineRule="atLeast"/>
        <w:ind w:left="270" w:hanging="270"/>
        <w:textAlignment w:val="center"/>
        <w:rPr>
          <w:rFonts w:ascii="Arial" w:hAnsi="Arial" w:cs="Arial"/>
          <w:color w:val="000000"/>
          <w:sz w:val="20"/>
          <w:szCs w:val="20"/>
        </w:rPr>
      </w:pPr>
      <w:r w:rsidRPr="00105628">
        <w:rPr>
          <w:rFonts w:ascii="Arial" w:hAnsi="Arial" w:cs="Arial"/>
          <w:color w:val="000000"/>
          <w:sz w:val="20"/>
          <w:szCs w:val="20"/>
        </w:rPr>
        <w:t>K. Pumps shall be protected from thermal accumulation via individual thermal relief mechanisms.</w:t>
      </w:r>
    </w:p>
    <w:p w14:paraId="73DB7D25" w14:textId="77777777" w:rsidR="00732317" w:rsidRPr="007046BC" w:rsidRDefault="00732317" w:rsidP="002B0195">
      <w:pPr>
        <w:tabs>
          <w:tab w:val="left" w:pos="720"/>
        </w:tabs>
        <w:suppressAutoHyphens/>
        <w:autoSpaceDE w:val="0"/>
        <w:autoSpaceDN w:val="0"/>
        <w:adjustRightInd w:val="0"/>
        <w:spacing w:after="80" w:line="180" w:lineRule="atLeast"/>
        <w:ind w:left="800" w:hanging="800"/>
        <w:textAlignment w:val="center"/>
        <w:rPr>
          <w:rFonts w:ascii="Arial" w:hAnsi="Arial" w:cs="Arial"/>
          <w:b/>
          <w:caps/>
          <w:color w:val="000000"/>
          <w:sz w:val="20"/>
          <w:szCs w:val="20"/>
        </w:rPr>
      </w:pPr>
      <w:r w:rsidRPr="007046BC">
        <w:rPr>
          <w:rFonts w:ascii="Arial" w:hAnsi="Arial" w:cs="Arial"/>
          <w:b/>
          <w:caps/>
          <w:color w:val="000000"/>
          <w:sz w:val="20"/>
          <w:szCs w:val="20"/>
        </w:rPr>
        <w:t>2.3 Components</w:t>
      </w:r>
    </w:p>
    <w:p w14:paraId="465CE0F0" w14:textId="77777777" w:rsidR="00732317" w:rsidRPr="00105628" w:rsidRDefault="00732317" w:rsidP="007046BC">
      <w:pPr>
        <w:tabs>
          <w:tab w:val="left" w:pos="720"/>
        </w:tabs>
        <w:suppressAutoHyphens/>
        <w:autoSpaceDE w:val="0"/>
        <w:autoSpaceDN w:val="0"/>
        <w:adjustRightInd w:val="0"/>
        <w:spacing w:after="80" w:line="180" w:lineRule="atLeast"/>
        <w:ind w:left="270" w:hanging="270"/>
        <w:textAlignment w:val="center"/>
        <w:rPr>
          <w:rFonts w:ascii="Arial" w:hAnsi="Arial" w:cs="Arial"/>
          <w:color w:val="000000"/>
          <w:sz w:val="20"/>
          <w:szCs w:val="20"/>
        </w:rPr>
      </w:pPr>
      <w:r w:rsidRPr="00105628">
        <w:rPr>
          <w:rFonts w:ascii="Arial" w:hAnsi="Arial" w:cs="Arial"/>
          <w:color w:val="000000"/>
          <w:sz w:val="20"/>
          <w:szCs w:val="20"/>
        </w:rPr>
        <w:t xml:space="preserve">A. </w:t>
      </w:r>
      <w:proofErr w:type="spellStart"/>
      <w:r w:rsidRPr="00105628">
        <w:rPr>
          <w:rFonts w:ascii="Arial" w:hAnsi="Arial" w:cs="Arial"/>
          <w:color w:val="000000"/>
          <w:sz w:val="20"/>
          <w:szCs w:val="20"/>
        </w:rPr>
        <w:t>TechnoForce</w:t>
      </w:r>
      <w:proofErr w:type="spellEnd"/>
      <w:r w:rsidRPr="00105628">
        <w:rPr>
          <w:rFonts w:ascii="Arial" w:hAnsi="Arial" w:cs="Arial"/>
          <w:color w:val="000000"/>
          <w:sz w:val="20"/>
          <w:szCs w:val="20"/>
        </w:rPr>
        <w:t xml:space="preserve"> Variable Speed Pump Logic Controller</w:t>
      </w:r>
    </w:p>
    <w:p w14:paraId="742E31A0" w14:textId="77777777" w:rsidR="00732317" w:rsidRPr="00105628" w:rsidRDefault="00732317" w:rsidP="007046BC">
      <w:pPr>
        <w:tabs>
          <w:tab w:val="left" w:pos="1920"/>
          <w:tab w:val="left" w:pos="4080"/>
          <w:tab w:val="left" w:pos="5980"/>
        </w:tabs>
        <w:suppressAutoHyphens/>
        <w:autoSpaceDE w:val="0"/>
        <w:autoSpaceDN w:val="0"/>
        <w:adjustRightInd w:val="0"/>
        <w:spacing w:after="80" w:line="180" w:lineRule="atLeast"/>
        <w:ind w:left="360" w:hanging="270"/>
        <w:textAlignment w:val="center"/>
        <w:rPr>
          <w:rFonts w:ascii="Arial" w:hAnsi="Arial" w:cs="Arial"/>
          <w:color w:val="000000"/>
          <w:sz w:val="20"/>
          <w:szCs w:val="20"/>
        </w:rPr>
      </w:pPr>
      <w:r w:rsidRPr="00105628">
        <w:rPr>
          <w:rFonts w:ascii="Arial" w:hAnsi="Arial" w:cs="Arial"/>
          <w:color w:val="000000"/>
          <w:sz w:val="20"/>
          <w:szCs w:val="20"/>
        </w:rPr>
        <w:t xml:space="preserve">1. The </w:t>
      </w:r>
      <w:proofErr w:type="spellStart"/>
      <w:r w:rsidRPr="00105628">
        <w:rPr>
          <w:rFonts w:ascii="Arial" w:hAnsi="Arial" w:cs="Arial"/>
          <w:color w:val="000000"/>
          <w:sz w:val="20"/>
          <w:szCs w:val="20"/>
        </w:rPr>
        <w:t>Technoforce</w:t>
      </w:r>
      <w:proofErr w:type="spellEnd"/>
      <w:r w:rsidRPr="00105628">
        <w:rPr>
          <w:rFonts w:ascii="Arial" w:hAnsi="Arial" w:cs="Arial"/>
          <w:color w:val="000000"/>
          <w:sz w:val="20"/>
          <w:szCs w:val="20"/>
        </w:rPr>
        <w:t xml:space="preserve"> pump controller shall be listed/recognized by and bear the label of Underwriter's Laboratory, Inc. (UL/</w:t>
      </w:r>
      <w:proofErr w:type="spellStart"/>
      <w:r w:rsidRPr="00105628">
        <w:rPr>
          <w:rFonts w:ascii="Arial" w:hAnsi="Arial" w:cs="Arial"/>
          <w:color w:val="000000"/>
          <w:sz w:val="20"/>
          <w:szCs w:val="20"/>
        </w:rPr>
        <w:t>cUL</w:t>
      </w:r>
      <w:proofErr w:type="spellEnd"/>
      <w:r w:rsidRPr="00105628">
        <w:rPr>
          <w:rFonts w:ascii="Arial" w:hAnsi="Arial" w:cs="Arial"/>
          <w:color w:val="000000"/>
          <w:sz w:val="20"/>
          <w:szCs w:val="20"/>
        </w:rPr>
        <w:t xml:space="preserve">) and certified by the </w:t>
      </w:r>
      <w:proofErr w:type="spellStart"/>
      <w:r w:rsidRPr="00105628">
        <w:rPr>
          <w:rFonts w:ascii="Arial" w:hAnsi="Arial" w:cs="Arial"/>
          <w:color w:val="000000"/>
          <w:sz w:val="20"/>
          <w:szCs w:val="20"/>
        </w:rPr>
        <w:t>BACnet</w:t>
      </w:r>
      <w:proofErr w:type="spellEnd"/>
      <w:r w:rsidRPr="00105628">
        <w:rPr>
          <w:rFonts w:ascii="Arial" w:hAnsi="Arial" w:cs="Arial"/>
          <w:color w:val="000000"/>
          <w:sz w:val="20"/>
          <w:szCs w:val="20"/>
        </w:rPr>
        <w:t xml:space="preserve"> Testing Laboratory (BTL). The controller shall be specifically designed for packaged pressure booster applications.</w:t>
      </w:r>
    </w:p>
    <w:p w14:paraId="2B32AA2F" w14:textId="77777777" w:rsidR="00732317" w:rsidRPr="00105628" w:rsidRDefault="00732317" w:rsidP="007046BC">
      <w:pPr>
        <w:tabs>
          <w:tab w:val="left" w:pos="1920"/>
          <w:tab w:val="left" w:pos="4080"/>
          <w:tab w:val="left" w:pos="5980"/>
        </w:tabs>
        <w:suppressAutoHyphens/>
        <w:autoSpaceDE w:val="0"/>
        <w:autoSpaceDN w:val="0"/>
        <w:adjustRightInd w:val="0"/>
        <w:spacing w:after="80" w:line="180" w:lineRule="atLeast"/>
        <w:ind w:left="360" w:hanging="270"/>
        <w:textAlignment w:val="center"/>
        <w:rPr>
          <w:rFonts w:ascii="Arial" w:hAnsi="Arial" w:cs="Arial"/>
          <w:color w:val="000000"/>
          <w:sz w:val="20"/>
          <w:szCs w:val="20"/>
        </w:rPr>
      </w:pPr>
      <w:r w:rsidRPr="00105628">
        <w:rPr>
          <w:rFonts w:ascii="Arial" w:hAnsi="Arial" w:cs="Arial"/>
          <w:color w:val="000000"/>
          <w:sz w:val="20"/>
          <w:szCs w:val="20"/>
        </w:rPr>
        <w:t>2. The pump logic controller and operator interface shall be one integrated unit and shall be capable of controlling from 1-6 pumps.</w:t>
      </w:r>
    </w:p>
    <w:p w14:paraId="51B785A5" w14:textId="77777777" w:rsidR="00732317" w:rsidRPr="00105628" w:rsidRDefault="00732317" w:rsidP="007046BC">
      <w:pPr>
        <w:tabs>
          <w:tab w:val="left" w:pos="1920"/>
          <w:tab w:val="left" w:pos="4080"/>
          <w:tab w:val="left" w:pos="5980"/>
        </w:tabs>
        <w:suppressAutoHyphens/>
        <w:autoSpaceDE w:val="0"/>
        <w:autoSpaceDN w:val="0"/>
        <w:adjustRightInd w:val="0"/>
        <w:spacing w:after="80" w:line="180" w:lineRule="atLeast"/>
        <w:ind w:left="360" w:hanging="270"/>
        <w:textAlignment w:val="center"/>
        <w:rPr>
          <w:rFonts w:ascii="Arial" w:hAnsi="Arial" w:cs="Arial"/>
          <w:color w:val="000000"/>
          <w:sz w:val="20"/>
          <w:szCs w:val="20"/>
        </w:rPr>
      </w:pPr>
      <w:r w:rsidRPr="00105628">
        <w:rPr>
          <w:rFonts w:ascii="Arial" w:hAnsi="Arial" w:cs="Arial"/>
          <w:color w:val="000000"/>
          <w:sz w:val="20"/>
          <w:szCs w:val="20"/>
        </w:rPr>
        <w:t xml:space="preserve">3. The pump logic controller shall be microcomputer based and hold its software in flash memory. On-line field modified data entries, such as stage point, alternation, serial communication, and sensor setup, as a minimum, shall be stored in non-volatile memory storage with capability to prevent accidental loss of data due to voltage surge or spike. In the event of a complete power outage, all </w:t>
      </w:r>
      <w:proofErr w:type="gramStart"/>
      <w:r w:rsidRPr="00105628">
        <w:rPr>
          <w:rFonts w:ascii="Arial" w:hAnsi="Arial" w:cs="Arial"/>
          <w:color w:val="000000"/>
          <w:sz w:val="20"/>
          <w:szCs w:val="20"/>
        </w:rPr>
        <w:t>factory</w:t>
      </w:r>
      <w:proofErr w:type="gramEnd"/>
      <w:r w:rsidRPr="00105628">
        <w:rPr>
          <w:rFonts w:ascii="Arial" w:hAnsi="Arial" w:cs="Arial"/>
          <w:color w:val="000000"/>
          <w:sz w:val="20"/>
          <w:szCs w:val="20"/>
        </w:rPr>
        <w:t xml:space="preserve"> preset or last saved data values remain stored and available for recall by the operator.</w:t>
      </w:r>
    </w:p>
    <w:p w14:paraId="088EEA1B" w14:textId="77777777" w:rsidR="00732317" w:rsidRPr="00105628" w:rsidRDefault="00732317" w:rsidP="007046BC">
      <w:pPr>
        <w:tabs>
          <w:tab w:val="left" w:pos="1920"/>
          <w:tab w:val="left" w:pos="4080"/>
          <w:tab w:val="left" w:pos="5980"/>
        </w:tabs>
        <w:suppressAutoHyphens/>
        <w:autoSpaceDE w:val="0"/>
        <w:autoSpaceDN w:val="0"/>
        <w:adjustRightInd w:val="0"/>
        <w:spacing w:after="80" w:line="180" w:lineRule="atLeast"/>
        <w:ind w:left="360" w:hanging="270"/>
        <w:textAlignment w:val="center"/>
        <w:rPr>
          <w:rFonts w:ascii="Arial" w:hAnsi="Arial" w:cs="Arial"/>
          <w:color w:val="000000"/>
          <w:sz w:val="20"/>
          <w:szCs w:val="20"/>
        </w:rPr>
      </w:pPr>
      <w:r w:rsidRPr="00105628">
        <w:rPr>
          <w:rFonts w:ascii="Arial" w:hAnsi="Arial" w:cs="Arial"/>
          <w:color w:val="000000"/>
          <w:sz w:val="20"/>
          <w:szCs w:val="20"/>
        </w:rPr>
        <w:lastRenderedPageBreak/>
        <w:t>4. The variable speed pump controller shall function to a proven program that safeguards the pumps/system against damaging hydraulic conditions including:</w:t>
      </w:r>
    </w:p>
    <w:p w14:paraId="6DB7B525" w14:textId="77777777" w:rsidR="00732317" w:rsidRPr="00105628" w:rsidRDefault="00732317" w:rsidP="007046BC">
      <w:pPr>
        <w:tabs>
          <w:tab w:val="left" w:pos="1920"/>
          <w:tab w:val="left" w:pos="4080"/>
          <w:tab w:val="left" w:pos="5980"/>
        </w:tabs>
        <w:suppressAutoHyphens/>
        <w:autoSpaceDE w:val="0"/>
        <w:autoSpaceDN w:val="0"/>
        <w:adjustRightInd w:val="0"/>
        <w:spacing w:after="60" w:line="180" w:lineRule="atLeast"/>
        <w:ind w:left="630" w:hanging="270"/>
        <w:textAlignment w:val="center"/>
        <w:rPr>
          <w:rFonts w:ascii="Arial" w:hAnsi="Arial" w:cs="Arial"/>
          <w:color w:val="000000"/>
          <w:sz w:val="20"/>
          <w:szCs w:val="20"/>
        </w:rPr>
      </w:pPr>
      <w:r w:rsidRPr="00105628">
        <w:rPr>
          <w:rFonts w:ascii="Arial" w:hAnsi="Arial" w:cs="Arial"/>
          <w:color w:val="000000"/>
          <w:sz w:val="20"/>
          <w:szCs w:val="20"/>
        </w:rPr>
        <w:t>a. Motor Overload</w:t>
      </w:r>
    </w:p>
    <w:p w14:paraId="3BAD3425" w14:textId="77777777" w:rsidR="00732317" w:rsidRPr="00105628" w:rsidRDefault="00732317" w:rsidP="007046BC">
      <w:pPr>
        <w:tabs>
          <w:tab w:val="left" w:pos="1920"/>
          <w:tab w:val="left" w:pos="4080"/>
          <w:tab w:val="left" w:pos="5980"/>
        </w:tabs>
        <w:suppressAutoHyphens/>
        <w:autoSpaceDE w:val="0"/>
        <w:autoSpaceDN w:val="0"/>
        <w:adjustRightInd w:val="0"/>
        <w:spacing w:after="60" w:line="180" w:lineRule="atLeast"/>
        <w:ind w:left="630" w:hanging="270"/>
        <w:textAlignment w:val="center"/>
        <w:rPr>
          <w:rFonts w:ascii="Arial" w:hAnsi="Arial" w:cs="Arial"/>
          <w:color w:val="000000"/>
          <w:sz w:val="20"/>
          <w:szCs w:val="20"/>
        </w:rPr>
      </w:pPr>
      <w:r w:rsidRPr="00105628">
        <w:rPr>
          <w:rFonts w:ascii="Arial" w:hAnsi="Arial" w:cs="Arial"/>
          <w:color w:val="000000"/>
          <w:sz w:val="20"/>
          <w:szCs w:val="20"/>
        </w:rPr>
        <w:t>b. Pump Flow Surges</w:t>
      </w:r>
    </w:p>
    <w:p w14:paraId="7EB631E6" w14:textId="77777777" w:rsidR="00732317" w:rsidRPr="00105628" w:rsidRDefault="00732317" w:rsidP="007046BC">
      <w:pPr>
        <w:tabs>
          <w:tab w:val="left" w:pos="1920"/>
          <w:tab w:val="left" w:pos="4080"/>
          <w:tab w:val="left" w:pos="5980"/>
        </w:tabs>
        <w:suppressAutoHyphens/>
        <w:autoSpaceDE w:val="0"/>
        <w:autoSpaceDN w:val="0"/>
        <w:adjustRightInd w:val="0"/>
        <w:spacing w:after="60" w:line="180" w:lineRule="atLeast"/>
        <w:ind w:left="630" w:hanging="270"/>
        <w:textAlignment w:val="center"/>
        <w:rPr>
          <w:rFonts w:ascii="Arial" w:hAnsi="Arial" w:cs="Arial"/>
          <w:color w:val="000000"/>
          <w:sz w:val="20"/>
          <w:szCs w:val="20"/>
        </w:rPr>
      </w:pPr>
      <w:r w:rsidRPr="00105628">
        <w:rPr>
          <w:rFonts w:ascii="Arial" w:hAnsi="Arial" w:cs="Arial"/>
          <w:color w:val="000000"/>
          <w:sz w:val="20"/>
          <w:szCs w:val="20"/>
        </w:rPr>
        <w:t>c. Hunting</w:t>
      </w:r>
    </w:p>
    <w:p w14:paraId="2EA5492E" w14:textId="77777777" w:rsidR="00732317" w:rsidRPr="00105628" w:rsidRDefault="00732317" w:rsidP="007046BC">
      <w:pPr>
        <w:tabs>
          <w:tab w:val="left" w:pos="1920"/>
          <w:tab w:val="left" w:pos="4080"/>
          <w:tab w:val="left" w:pos="5980"/>
        </w:tabs>
        <w:suppressAutoHyphens/>
        <w:autoSpaceDE w:val="0"/>
        <w:autoSpaceDN w:val="0"/>
        <w:adjustRightInd w:val="0"/>
        <w:spacing w:after="60" w:line="180" w:lineRule="atLeast"/>
        <w:ind w:left="630" w:hanging="270"/>
        <w:textAlignment w:val="center"/>
        <w:rPr>
          <w:rFonts w:ascii="Arial" w:hAnsi="Arial" w:cs="Arial"/>
          <w:color w:val="000000"/>
          <w:sz w:val="20"/>
          <w:szCs w:val="20"/>
        </w:rPr>
      </w:pPr>
      <w:r w:rsidRPr="00105628">
        <w:rPr>
          <w:rFonts w:ascii="Arial" w:hAnsi="Arial" w:cs="Arial"/>
          <w:color w:val="000000"/>
          <w:sz w:val="20"/>
          <w:szCs w:val="20"/>
        </w:rPr>
        <w:t>d. Integral Curve Limiting Feature: The pump logic controller shall automatically protect the system from overload through frequency/current optimization.</w:t>
      </w:r>
    </w:p>
    <w:p w14:paraId="15F530AC" w14:textId="77777777" w:rsidR="00732317" w:rsidRPr="00105628" w:rsidRDefault="00732317" w:rsidP="007046BC">
      <w:pPr>
        <w:tabs>
          <w:tab w:val="left" w:pos="1920"/>
          <w:tab w:val="left" w:pos="4080"/>
          <w:tab w:val="left" w:pos="5980"/>
        </w:tabs>
        <w:suppressAutoHyphens/>
        <w:autoSpaceDE w:val="0"/>
        <w:autoSpaceDN w:val="0"/>
        <w:adjustRightInd w:val="0"/>
        <w:spacing w:after="80" w:line="180" w:lineRule="atLeast"/>
        <w:ind w:left="630" w:hanging="270"/>
        <w:textAlignment w:val="center"/>
        <w:rPr>
          <w:rFonts w:ascii="Arial" w:hAnsi="Arial" w:cs="Arial"/>
          <w:color w:val="000000"/>
          <w:sz w:val="20"/>
          <w:szCs w:val="20"/>
        </w:rPr>
      </w:pPr>
      <w:r w:rsidRPr="00105628">
        <w:rPr>
          <w:rFonts w:ascii="Arial" w:hAnsi="Arial" w:cs="Arial"/>
          <w:color w:val="000000"/>
          <w:sz w:val="20"/>
          <w:szCs w:val="20"/>
        </w:rPr>
        <w:t>e. End of Curve Protection: The pump logic controller through a factory pre-programmed algorithm shall be capable of protecting the pumps from hydraulic damage due to operation beyond their published end-of-curve. This feature requires an optional flow meter for activation.</w:t>
      </w:r>
    </w:p>
    <w:p w14:paraId="7A58EA7B" w14:textId="77777777" w:rsidR="00732317" w:rsidRPr="00105628" w:rsidRDefault="00732317" w:rsidP="007046BC">
      <w:pPr>
        <w:tabs>
          <w:tab w:val="left" w:pos="1920"/>
          <w:tab w:val="left" w:pos="4080"/>
          <w:tab w:val="left" w:pos="5980"/>
        </w:tabs>
        <w:suppressAutoHyphens/>
        <w:autoSpaceDE w:val="0"/>
        <w:autoSpaceDN w:val="0"/>
        <w:adjustRightInd w:val="0"/>
        <w:spacing w:after="80" w:line="180" w:lineRule="atLeast"/>
        <w:ind w:left="360" w:hanging="270"/>
        <w:textAlignment w:val="center"/>
        <w:rPr>
          <w:rFonts w:ascii="Arial" w:hAnsi="Arial" w:cs="Arial"/>
          <w:color w:val="000000"/>
          <w:sz w:val="20"/>
          <w:szCs w:val="20"/>
        </w:rPr>
      </w:pPr>
      <w:r w:rsidRPr="00105628">
        <w:rPr>
          <w:rFonts w:ascii="Arial" w:hAnsi="Arial" w:cs="Arial"/>
          <w:color w:val="000000"/>
          <w:sz w:val="20"/>
          <w:szCs w:val="20"/>
        </w:rPr>
        <w:t>5. The pump logic controller shall be capable of accepting individual analog inputs from up to 4 zone sensor/transmitters as indicated on the plans. Analog input resolution shall be 12-bit minimum, and the controller shall scan each analog input a minimum of once every 100 milliseconds. Use of a multiplexer for multiple sensor inputs is not acceptable. All sensor/transmitter inputs shall be individually wired to the pump logic controller for continuous scan and comparison function. All analog inputs shall be provided with current limit circuitry to provide short circuit protection and safeguard against incorrect wiring of sensors.</w:t>
      </w:r>
    </w:p>
    <w:p w14:paraId="40287322" w14:textId="77777777" w:rsidR="00732317" w:rsidRPr="00105628" w:rsidRDefault="00732317" w:rsidP="007046BC">
      <w:pPr>
        <w:tabs>
          <w:tab w:val="left" w:pos="1920"/>
          <w:tab w:val="left" w:pos="4080"/>
          <w:tab w:val="left" w:pos="5980"/>
        </w:tabs>
        <w:suppressAutoHyphens/>
        <w:autoSpaceDE w:val="0"/>
        <w:autoSpaceDN w:val="0"/>
        <w:adjustRightInd w:val="0"/>
        <w:spacing w:after="80" w:line="180" w:lineRule="atLeast"/>
        <w:ind w:left="360" w:hanging="270"/>
        <w:textAlignment w:val="center"/>
        <w:rPr>
          <w:rFonts w:ascii="Arial" w:hAnsi="Arial" w:cs="Arial"/>
          <w:color w:val="000000"/>
          <w:sz w:val="20"/>
          <w:szCs w:val="20"/>
        </w:rPr>
      </w:pPr>
      <w:r w:rsidRPr="00105628">
        <w:rPr>
          <w:rFonts w:ascii="Arial" w:hAnsi="Arial" w:cs="Arial"/>
          <w:color w:val="000000"/>
          <w:sz w:val="20"/>
          <w:szCs w:val="20"/>
        </w:rPr>
        <w:t>6. Hydraulic stabilization program shall utilize a proportional-integral-derivative control function. The proportional, integral and derivative values shall be user adjustable over an infinite range. The scan and compare rate that selects the command set point and process variable signal shall be continuous and automatically set for optimum performance. Each sensor shall be scanned at least once every 100 milliseconds.</w:t>
      </w:r>
    </w:p>
    <w:p w14:paraId="6AD5C254" w14:textId="77777777" w:rsidR="00732317" w:rsidRPr="00105628" w:rsidRDefault="00732317" w:rsidP="007046BC">
      <w:pPr>
        <w:tabs>
          <w:tab w:val="left" w:pos="1920"/>
          <w:tab w:val="left" w:pos="4080"/>
          <w:tab w:val="left" w:pos="5980"/>
        </w:tabs>
        <w:suppressAutoHyphens/>
        <w:autoSpaceDE w:val="0"/>
        <w:autoSpaceDN w:val="0"/>
        <w:adjustRightInd w:val="0"/>
        <w:spacing w:after="80" w:line="180" w:lineRule="atLeast"/>
        <w:ind w:left="360" w:hanging="270"/>
        <w:textAlignment w:val="center"/>
        <w:rPr>
          <w:rFonts w:ascii="Arial" w:hAnsi="Arial" w:cs="Arial"/>
          <w:color w:val="000000"/>
          <w:sz w:val="20"/>
          <w:szCs w:val="20"/>
        </w:rPr>
      </w:pPr>
      <w:r w:rsidRPr="00105628">
        <w:rPr>
          <w:rFonts w:ascii="Arial" w:hAnsi="Arial" w:cs="Arial"/>
          <w:color w:val="000000"/>
          <w:sz w:val="20"/>
          <w:szCs w:val="20"/>
        </w:rPr>
        <w:t>7. The pump logic controller shall be self-prompting. All messages shall be displayed in plain English. The following features shall be provided: Multi-fault memory and recall On-screen help functions LED pilot lights and switches Soft-touch membrane keypad switches</w:t>
      </w:r>
    </w:p>
    <w:p w14:paraId="258D0EB2" w14:textId="77777777" w:rsidR="00732317" w:rsidRPr="00105628" w:rsidRDefault="00732317" w:rsidP="007046BC">
      <w:pPr>
        <w:tabs>
          <w:tab w:val="left" w:pos="1920"/>
          <w:tab w:val="left" w:pos="4080"/>
          <w:tab w:val="left" w:pos="5980"/>
        </w:tabs>
        <w:suppressAutoHyphens/>
        <w:autoSpaceDE w:val="0"/>
        <w:autoSpaceDN w:val="0"/>
        <w:adjustRightInd w:val="0"/>
        <w:spacing w:after="60" w:line="180" w:lineRule="atLeast"/>
        <w:ind w:left="360" w:hanging="270"/>
        <w:textAlignment w:val="center"/>
        <w:rPr>
          <w:rFonts w:ascii="Arial" w:hAnsi="Arial" w:cs="Arial"/>
          <w:color w:val="000000"/>
          <w:sz w:val="20"/>
          <w:szCs w:val="20"/>
        </w:rPr>
      </w:pPr>
      <w:r w:rsidRPr="00105628">
        <w:rPr>
          <w:rFonts w:ascii="Arial" w:hAnsi="Arial" w:cs="Arial"/>
          <w:color w:val="000000"/>
          <w:sz w:val="20"/>
          <w:szCs w:val="20"/>
        </w:rPr>
        <w:t xml:space="preserve">8. The variable </w:t>
      </w:r>
      <w:proofErr w:type="gramStart"/>
      <w:r w:rsidRPr="00105628">
        <w:rPr>
          <w:rFonts w:ascii="Arial" w:hAnsi="Arial" w:cs="Arial"/>
          <w:color w:val="000000"/>
          <w:sz w:val="20"/>
          <w:szCs w:val="20"/>
        </w:rPr>
        <w:t>speed pumping</w:t>
      </w:r>
      <w:proofErr w:type="gramEnd"/>
      <w:r w:rsidRPr="00105628">
        <w:rPr>
          <w:rFonts w:ascii="Arial" w:hAnsi="Arial" w:cs="Arial"/>
          <w:color w:val="000000"/>
          <w:sz w:val="20"/>
          <w:szCs w:val="20"/>
        </w:rPr>
        <w:t xml:space="preserve"> controller shall be provided with a user friendly operator interface complete with membrane switches and numeric keypad. Display shall be no less than four lines with each line capable of displaying up to twenty characters. The human interface panel shall display the following values:</w:t>
      </w:r>
    </w:p>
    <w:p w14:paraId="2F799802" w14:textId="77777777" w:rsidR="00732317" w:rsidRPr="00105628" w:rsidRDefault="00732317" w:rsidP="007046BC">
      <w:pPr>
        <w:tabs>
          <w:tab w:val="left" w:pos="1920"/>
          <w:tab w:val="left" w:pos="4080"/>
          <w:tab w:val="left" w:pos="5980"/>
        </w:tabs>
        <w:suppressAutoHyphens/>
        <w:autoSpaceDE w:val="0"/>
        <w:autoSpaceDN w:val="0"/>
        <w:adjustRightInd w:val="0"/>
        <w:spacing w:after="60" w:line="180" w:lineRule="atLeast"/>
        <w:ind w:left="360"/>
        <w:textAlignment w:val="center"/>
        <w:rPr>
          <w:rFonts w:ascii="Arial" w:hAnsi="Arial" w:cs="Arial"/>
          <w:color w:val="000000"/>
          <w:sz w:val="20"/>
          <w:szCs w:val="20"/>
        </w:rPr>
      </w:pPr>
      <w:r w:rsidRPr="00105628">
        <w:rPr>
          <w:rFonts w:ascii="Arial" w:hAnsi="Arial" w:cs="Arial"/>
          <w:color w:val="000000"/>
          <w:sz w:val="20"/>
          <w:szCs w:val="20"/>
        </w:rPr>
        <w:t>a. Pump On/Off Status</w:t>
      </w:r>
    </w:p>
    <w:p w14:paraId="66C95A4B" w14:textId="77777777" w:rsidR="00732317" w:rsidRPr="00105628" w:rsidRDefault="00732317" w:rsidP="007046BC">
      <w:pPr>
        <w:tabs>
          <w:tab w:val="left" w:pos="1920"/>
          <w:tab w:val="left" w:pos="4080"/>
          <w:tab w:val="left" w:pos="5980"/>
        </w:tabs>
        <w:suppressAutoHyphens/>
        <w:autoSpaceDE w:val="0"/>
        <w:autoSpaceDN w:val="0"/>
        <w:adjustRightInd w:val="0"/>
        <w:spacing w:after="60" w:line="180" w:lineRule="atLeast"/>
        <w:ind w:left="360"/>
        <w:textAlignment w:val="center"/>
        <w:rPr>
          <w:rFonts w:ascii="Arial" w:hAnsi="Arial" w:cs="Arial"/>
          <w:color w:val="000000"/>
          <w:sz w:val="20"/>
          <w:szCs w:val="20"/>
        </w:rPr>
      </w:pPr>
      <w:r w:rsidRPr="00105628">
        <w:rPr>
          <w:rFonts w:ascii="Arial" w:hAnsi="Arial" w:cs="Arial"/>
          <w:color w:val="000000"/>
          <w:sz w:val="20"/>
          <w:szCs w:val="20"/>
        </w:rPr>
        <w:t>b. Pump % Speed</w:t>
      </w:r>
    </w:p>
    <w:p w14:paraId="5599D9B8" w14:textId="77777777" w:rsidR="00732317" w:rsidRPr="00105628" w:rsidRDefault="00732317" w:rsidP="007046BC">
      <w:pPr>
        <w:tabs>
          <w:tab w:val="left" w:pos="1920"/>
          <w:tab w:val="left" w:pos="4080"/>
          <w:tab w:val="left" w:pos="5980"/>
        </w:tabs>
        <w:suppressAutoHyphens/>
        <w:autoSpaceDE w:val="0"/>
        <w:autoSpaceDN w:val="0"/>
        <w:adjustRightInd w:val="0"/>
        <w:spacing w:after="60" w:line="180" w:lineRule="atLeast"/>
        <w:ind w:left="360"/>
        <w:textAlignment w:val="center"/>
        <w:rPr>
          <w:rFonts w:ascii="Arial" w:hAnsi="Arial" w:cs="Arial"/>
          <w:color w:val="000000"/>
          <w:sz w:val="20"/>
          <w:szCs w:val="20"/>
        </w:rPr>
      </w:pPr>
      <w:r w:rsidRPr="00105628">
        <w:rPr>
          <w:rFonts w:ascii="Arial" w:hAnsi="Arial" w:cs="Arial"/>
          <w:color w:val="000000"/>
          <w:sz w:val="20"/>
          <w:szCs w:val="20"/>
        </w:rPr>
        <w:t>c. Individual Alarm Conditions</w:t>
      </w:r>
    </w:p>
    <w:p w14:paraId="0A4245F5" w14:textId="77777777" w:rsidR="00732317" w:rsidRPr="00105628" w:rsidRDefault="00732317" w:rsidP="007046BC">
      <w:pPr>
        <w:tabs>
          <w:tab w:val="left" w:pos="1920"/>
          <w:tab w:val="left" w:pos="4080"/>
          <w:tab w:val="left" w:pos="5980"/>
        </w:tabs>
        <w:suppressAutoHyphens/>
        <w:autoSpaceDE w:val="0"/>
        <w:autoSpaceDN w:val="0"/>
        <w:adjustRightInd w:val="0"/>
        <w:spacing w:after="60" w:line="180" w:lineRule="atLeast"/>
        <w:ind w:left="360"/>
        <w:textAlignment w:val="center"/>
        <w:rPr>
          <w:rFonts w:ascii="Arial" w:hAnsi="Arial" w:cs="Arial"/>
          <w:color w:val="000000"/>
          <w:sz w:val="20"/>
          <w:szCs w:val="20"/>
        </w:rPr>
      </w:pPr>
      <w:r w:rsidRPr="00105628">
        <w:rPr>
          <w:rFonts w:ascii="Arial" w:hAnsi="Arial" w:cs="Arial"/>
          <w:color w:val="000000"/>
          <w:sz w:val="20"/>
          <w:szCs w:val="20"/>
        </w:rPr>
        <w:t>d. Troubleshooting Diagnostics</w:t>
      </w:r>
    </w:p>
    <w:p w14:paraId="2B8280E0" w14:textId="77777777" w:rsidR="00732317" w:rsidRPr="00105628" w:rsidRDefault="00732317" w:rsidP="007046BC">
      <w:pPr>
        <w:tabs>
          <w:tab w:val="left" w:pos="1920"/>
          <w:tab w:val="left" w:pos="4080"/>
          <w:tab w:val="left" w:pos="5980"/>
        </w:tabs>
        <w:suppressAutoHyphens/>
        <w:autoSpaceDE w:val="0"/>
        <w:autoSpaceDN w:val="0"/>
        <w:adjustRightInd w:val="0"/>
        <w:spacing w:after="80" w:line="180" w:lineRule="atLeast"/>
        <w:ind w:left="360"/>
        <w:textAlignment w:val="center"/>
        <w:rPr>
          <w:rFonts w:ascii="Arial" w:hAnsi="Arial" w:cs="Arial"/>
          <w:color w:val="000000"/>
          <w:sz w:val="20"/>
          <w:szCs w:val="20"/>
        </w:rPr>
      </w:pPr>
      <w:r w:rsidRPr="00105628">
        <w:rPr>
          <w:rFonts w:ascii="Arial" w:hAnsi="Arial" w:cs="Arial"/>
          <w:color w:val="000000"/>
          <w:sz w:val="20"/>
          <w:szCs w:val="20"/>
        </w:rPr>
        <w:t>e. User-adjustable parameters such as alternation, PID, set points, etc.</w:t>
      </w:r>
    </w:p>
    <w:p w14:paraId="4896E60B" w14:textId="77777777" w:rsidR="00732317" w:rsidRPr="00105628" w:rsidRDefault="00732317" w:rsidP="007046BC">
      <w:pPr>
        <w:tabs>
          <w:tab w:val="left" w:pos="1920"/>
          <w:tab w:val="left" w:pos="4080"/>
          <w:tab w:val="left" w:pos="5980"/>
        </w:tabs>
        <w:suppressAutoHyphens/>
        <w:autoSpaceDE w:val="0"/>
        <w:autoSpaceDN w:val="0"/>
        <w:adjustRightInd w:val="0"/>
        <w:spacing w:after="80" w:line="180" w:lineRule="atLeast"/>
        <w:ind w:left="360" w:hanging="270"/>
        <w:textAlignment w:val="center"/>
        <w:rPr>
          <w:rFonts w:ascii="Arial" w:hAnsi="Arial" w:cs="Arial"/>
          <w:color w:val="000000"/>
          <w:sz w:val="20"/>
          <w:szCs w:val="20"/>
        </w:rPr>
      </w:pPr>
      <w:r w:rsidRPr="00105628">
        <w:rPr>
          <w:rFonts w:ascii="Arial" w:hAnsi="Arial" w:cs="Arial"/>
          <w:color w:val="000000"/>
          <w:sz w:val="20"/>
          <w:szCs w:val="20"/>
        </w:rPr>
        <w:t xml:space="preserve">9. The system shall utilize the </w:t>
      </w:r>
      <w:proofErr w:type="spellStart"/>
      <w:r w:rsidRPr="00105628">
        <w:rPr>
          <w:rFonts w:ascii="Arial" w:hAnsi="Arial" w:cs="Arial"/>
          <w:color w:val="000000"/>
          <w:sz w:val="20"/>
          <w:szCs w:val="20"/>
        </w:rPr>
        <w:t>QuickStart</w:t>
      </w:r>
      <w:proofErr w:type="spellEnd"/>
      <w:r w:rsidRPr="00105628">
        <w:rPr>
          <w:rFonts w:ascii="Arial" w:hAnsi="Arial" w:cs="Arial"/>
          <w:color w:val="000000"/>
          <w:sz w:val="20"/>
          <w:szCs w:val="20"/>
        </w:rPr>
        <w:t xml:space="preserve"> feature to simplify programming and startup of the pump control system. The feature shall be specific to pump systems and use suitable pump terminology.</w:t>
      </w:r>
    </w:p>
    <w:p w14:paraId="60041793" w14:textId="77777777" w:rsidR="00732317" w:rsidRPr="00105628" w:rsidRDefault="00732317" w:rsidP="007046BC">
      <w:pPr>
        <w:tabs>
          <w:tab w:val="left" w:pos="1920"/>
          <w:tab w:val="left" w:pos="4080"/>
          <w:tab w:val="left" w:pos="5980"/>
        </w:tabs>
        <w:suppressAutoHyphens/>
        <w:autoSpaceDE w:val="0"/>
        <w:autoSpaceDN w:val="0"/>
        <w:adjustRightInd w:val="0"/>
        <w:spacing w:after="80" w:line="180" w:lineRule="atLeast"/>
        <w:ind w:left="270" w:hanging="270"/>
        <w:textAlignment w:val="center"/>
        <w:rPr>
          <w:rFonts w:ascii="Arial" w:hAnsi="Arial" w:cs="Arial"/>
          <w:color w:val="000000"/>
          <w:sz w:val="20"/>
          <w:szCs w:val="20"/>
        </w:rPr>
      </w:pPr>
      <w:r w:rsidRPr="00105628">
        <w:rPr>
          <w:rFonts w:ascii="Arial" w:hAnsi="Arial" w:cs="Arial"/>
          <w:color w:val="000000"/>
          <w:sz w:val="20"/>
          <w:szCs w:val="20"/>
        </w:rPr>
        <w:t>10. An energy saving set point scheduling feature to be provided allowing for an alternate set point for certain hours of the weekdays or weekend.</w:t>
      </w:r>
    </w:p>
    <w:p w14:paraId="37A62DAF" w14:textId="216A774C" w:rsidR="00732317" w:rsidRPr="00105628" w:rsidRDefault="00732317" w:rsidP="007046BC">
      <w:pPr>
        <w:tabs>
          <w:tab w:val="left" w:pos="1920"/>
          <w:tab w:val="left" w:pos="4080"/>
          <w:tab w:val="left" w:pos="5980"/>
        </w:tabs>
        <w:suppressAutoHyphens/>
        <w:autoSpaceDE w:val="0"/>
        <w:autoSpaceDN w:val="0"/>
        <w:adjustRightInd w:val="0"/>
        <w:spacing w:after="80" w:line="180" w:lineRule="atLeast"/>
        <w:ind w:left="270" w:hanging="270"/>
        <w:textAlignment w:val="center"/>
        <w:rPr>
          <w:rFonts w:ascii="Arial" w:hAnsi="Arial" w:cs="Arial"/>
          <w:color w:val="000000"/>
          <w:sz w:val="20"/>
          <w:szCs w:val="20"/>
        </w:rPr>
      </w:pPr>
      <w:r w:rsidRPr="00105628">
        <w:rPr>
          <w:rFonts w:ascii="Arial" w:hAnsi="Arial" w:cs="Arial"/>
          <w:color w:val="000000"/>
          <w:sz w:val="20"/>
          <w:szCs w:val="20"/>
        </w:rPr>
        <w:t>11. A data-logging feature shall be provided as a function of the pump logic controller. The Alarm log shall include the last 40 alarms with date/time stamp. The Pump data log shall display individual pump run timers and pump cycle counters. A Signal log shall be provided to display the maximum and minimum values with date/time stamps for each process variable.</w:t>
      </w:r>
    </w:p>
    <w:p w14:paraId="7D336B23" w14:textId="77777777" w:rsidR="00732317" w:rsidRPr="00105628" w:rsidRDefault="00732317" w:rsidP="007046BC">
      <w:pPr>
        <w:tabs>
          <w:tab w:val="left" w:pos="1920"/>
          <w:tab w:val="left" w:pos="4080"/>
          <w:tab w:val="left" w:pos="5980"/>
        </w:tabs>
        <w:suppressAutoHyphens/>
        <w:autoSpaceDE w:val="0"/>
        <w:autoSpaceDN w:val="0"/>
        <w:adjustRightInd w:val="0"/>
        <w:spacing w:after="80" w:line="180" w:lineRule="atLeast"/>
        <w:ind w:left="360" w:hanging="360"/>
        <w:textAlignment w:val="center"/>
        <w:rPr>
          <w:rFonts w:ascii="Arial" w:hAnsi="Arial" w:cs="Arial"/>
          <w:color w:val="000000"/>
          <w:sz w:val="20"/>
          <w:szCs w:val="20"/>
        </w:rPr>
      </w:pPr>
      <w:r w:rsidRPr="00105628">
        <w:rPr>
          <w:rFonts w:ascii="Arial" w:hAnsi="Arial" w:cs="Arial"/>
          <w:color w:val="000000"/>
          <w:sz w:val="20"/>
          <w:szCs w:val="20"/>
        </w:rPr>
        <w:t xml:space="preserve">12. The Logic controller shall incorporate a Flash Memory for saving and reloading customized settings. </w:t>
      </w:r>
      <w:proofErr w:type="gramStart"/>
      <w:r w:rsidRPr="00105628">
        <w:rPr>
          <w:rFonts w:ascii="Arial" w:hAnsi="Arial" w:cs="Arial"/>
          <w:color w:val="000000"/>
          <w:sz w:val="20"/>
          <w:szCs w:val="20"/>
        </w:rPr>
        <w:t>These field</w:t>
      </w:r>
      <w:proofErr w:type="gramEnd"/>
      <w:r w:rsidRPr="00105628">
        <w:rPr>
          <w:rFonts w:ascii="Arial" w:hAnsi="Arial" w:cs="Arial"/>
          <w:color w:val="000000"/>
          <w:sz w:val="20"/>
          <w:szCs w:val="20"/>
        </w:rPr>
        <w:t xml:space="preserve"> determined values shall be permanently retained in Flash memory for automatic reloading of the site specific setup values in the event of data corruption due to external disturbances. The Controller shall also employ a sensor setup copy feature.</w:t>
      </w:r>
    </w:p>
    <w:p w14:paraId="38A21261" w14:textId="77777777" w:rsidR="00732317" w:rsidRPr="00105628" w:rsidRDefault="00732317" w:rsidP="007046BC">
      <w:pPr>
        <w:tabs>
          <w:tab w:val="left" w:pos="1920"/>
          <w:tab w:val="left" w:pos="4080"/>
          <w:tab w:val="left" w:pos="5980"/>
        </w:tabs>
        <w:suppressAutoHyphens/>
        <w:autoSpaceDE w:val="0"/>
        <w:autoSpaceDN w:val="0"/>
        <w:adjustRightInd w:val="0"/>
        <w:spacing w:after="60" w:line="180" w:lineRule="atLeast"/>
        <w:ind w:left="360" w:hanging="360"/>
        <w:textAlignment w:val="center"/>
        <w:rPr>
          <w:rFonts w:ascii="Arial" w:hAnsi="Arial" w:cs="Arial"/>
          <w:color w:val="000000"/>
          <w:sz w:val="20"/>
          <w:szCs w:val="20"/>
        </w:rPr>
      </w:pPr>
      <w:r w:rsidRPr="00105628">
        <w:rPr>
          <w:rFonts w:ascii="Arial" w:hAnsi="Arial" w:cs="Arial"/>
          <w:color w:val="000000"/>
          <w:sz w:val="20"/>
          <w:szCs w:val="20"/>
        </w:rPr>
        <w:t>13. The pump controller shall be capable of communicating with the Building Automation System (BAS) by both hard-wired and serial communications. The following communication features shall be provided to the BAS in 'hard wired' form via 4-20ma analog output signals and digital input/outputs:</w:t>
      </w:r>
    </w:p>
    <w:p w14:paraId="3CA7E609" w14:textId="77777777" w:rsidR="00732317" w:rsidRPr="00105628" w:rsidRDefault="00732317" w:rsidP="007046BC">
      <w:pPr>
        <w:tabs>
          <w:tab w:val="left" w:pos="1920"/>
          <w:tab w:val="left" w:pos="4080"/>
          <w:tab w:val="left" w:pos="5980"/>
        </w:tabs>
        <w:suppressAutoHyphens/>
        <w:autoSpaceDE w:val="0"/>
        <w:autoSpaceDN w:val="0"/>
        <w:adjustRightInd w:val="0"/>
        <w:spacing w:after="60" w:line="180" w:lineRule="atLeast"/>
        <w:ind w:left="1780" w:hanging="1420"/>
        <w:textAlignment w:val="center"/>
        <w:rPr>
          <w:rFonts w:ascii="Arial" w:hAnsi="Arial" w:cs="Arial"/>
          <w:color w:val="000000"/>
          <w:sz w:val="20"/>
          <w:szCs w:val="20"/>
        </w:rPr>
      </w:pPr>
      <w:r w:rsidRPr="00105628">
        <w:rPr>
          <w:rFonts w:ascii="Arial" w:hAnsi="Arial" w:cs="Arial"/>
          <w:color w:val="000000"/>
          <w:sz w:val="20"/>
          <w:szCs w:val="20"/>
        </w:rPr>
        <w:t>a. Remote system start/stop (dry contact supplied by BAS)</w:t>
      </w:r>
    </w:p>
    <w:p w14:paraId="1030B619" w14:textId="77777777" w:rsidR="00732317" w:rsidRPr="00105628" w:rsidRDefault="00732317" w:rsidP="007046BC">
      <w:pPr>
        <w:tabs>
          <w:tab w:val="left" w:pos="1920"/>
          <w:tab w:val="left" w:pos="4080"/>
          <w:tab w:val="left" w:pos="5980"/>
        </w:tabs>
        <w:suppressAutoHyphens/>
        <w:autoSpaceDE w:val="0"/>
        <w:autoSpaceDN w:val="0"/>
        <w:adjustRightInd w:val="0"/>
        <w:spacing w:after="60" w:line="180" w:lineRule="atLeast"/>
        <w:ind w:left="1780" w:hanging="1420"/>
        <w:textAlignment w:val="center"/>
        <w:rPr>
          <w:rFonts w:ascii="Arial" w:hAnsi="Arial" w:cs="Arial"/>
          <w:color w:val="000000"/>
          <w:sz w:val="20"/>
          <w:szCs w:val="20"/>
        </w:rPr>
      </w:pPr>
      <w:r w:rsidRPr="00105628">
        <w:rPr>
          <w:rFonts w:ascii="Arial" w:hAnsi="Arial" w:cs="Arial"/>
          <w:color w:val="000000"/>
          <w:sz w:val="20"/>
          <w:szCs w:val="20"/>
        </w:rPr>
        <w:t>b. General Alarm (qty. 1, relay output from pump controller)</w:t>
      </w:r>
    </w:p>
    <w:p w14:paraId="37C693DB" w14:textId="77777777" w:rsidR="00732317" w:rsidRPr="00105628" w:rsidRDefault="00732317" w:rsidP="007046BC">
      <w:pPr>
        <w:tabs>
          <w:tab w:val="left" w:pos="1920"/>
          <w:tab w:val="left" w:pos="4080"/>
          <w:tab w:val="left" w:pos="5980"/>
        </w:tabs>
        <w:suppressAutoHyphens/>
        <w:autoSpaceDE w:val="0"/>
        <w:autoSpaceDN w:val="0"/>
        <w:adjustRightInd w:val="0"/>
        <w:spacing w:after="60" w:line="180" w:lineRule="atLeast"/>
        <w:ind w:left="1780" w:hanging="1420"/>
        <w:textAlignment w:val="center"/>
        <w:rPr>
          <w:rFonts w:ascii="Arial" w:hAnsi="Arial" w:cs="Arial"/>
          <w:color w:val="000000"/>
          <w:sz w:val="20"/>
          <w:szCs w:val="20"/>
        </w:rPr>
      </w:pPr>
      <w:r w:rsidRPr="00105628">
        <w:rPr>
          <w:rFonts w:ascii="Arial" w:hAnsi="Arial" w:cs="Arial"/>
          <w:color w:val="000000"/>
          <w:sz w:val="20"/>
          <w:szCs w:val="20"/>
        </w:rPr>
        <w:t>c. Process variable or VFD speed (qty. 1 4-20ma analog output supplied by pump controller)</w:t>
      </w:r>
    </w:p>
    <w:p w14:paraId="582309EE" w14:textId="77777777" w:rsidR="00732317" w:rsidRPr="00105628" w:rsidRDefault="00732317" w:rsidP="007046BC">
      <w:pPr>
        <w:tabs>
          <w:tab w:val="left" w:pos="1920"/>
          <w:tab w:val="left" w:pos="4080"/>
          <w:tab w:val="left" w:pos="5980"/>
        </w:tabs>
        <w:suppressAutoHyphens/>
        <w:autoSpaceDE w:val="0"/>
        <w:autoSpaceDN w:val="0"/>
        <w:adjustRightInd w:val="0"/>
        <w:spacing w:after="80" w:line="180" w:lineRule="atLeast"/>
        <w:ind w:left="1780" w:hanging="1420"/>
        <w:textAlignment w:val="center"/>
        <w:rPr>
          <w:rFonts w:ascii="Arial" w:hAnsi="Arial" w:cs="Arial"/>
          <w:color w:val="000000"/>
          <w:sz w:val="20"/>
          <w:szCs w:val="20"/>
        </w:rPr>
      </w:pPr>
      <w:r w:rsidRPr="00105628">
        <w:rPr>
          <w:rFonts w:ascii="Arial" w:hAnsi="Arial" w:cs="Arial"/>
          <w:color w:val="000000"/>
          <w:sz w:val="20"/>
          <w:szCs w:val="20"/>
        </w:rPr>
        <w:t xml:space="preserve">d. System on/off status (qty. 1 relay output supplied by pump controller) </w:t>
      </w:r>
    </w:p>
    <w:p w14:paraId="5340D357" w14:textId="77777777" w:rsidR="00732317" w:rsidRPr="00105628" w:rsidRDefault="00732317" w:rsidP="007046BC">
      <w:pPr>
        <w:tabs>
          <w:tab w:val="left" w:pos="1920"/>
          <w:tab w:val="left" w:pos="4080"/>
          <w:tab w:val="left" w:pos="5980"/>
        </w:tabs>
        <w:suppressAutoHyphens/>
        <w:autoSpaceDE w:val="0"/>
        <w:autoSpaceDN w:val="0"/>
        <w:adjustRightInd w:val="0"/>
        <w:spacing w:after="60" w:line="180" w:lineRule="atLeast"/>
        <w:ind w:left="360" w:hanging="360"/>
        <w:textAlignment w:val="center"/>
        <w:rPr>
          <w:rFonts w:ascii="Arial" w:hAnsi="Arial" w:cs="Arial"/>
          <w:color w:val="000000"/>
          <w:sz w:val="20"/>
          <w:szCs w:val="20"/>
        </w:rPr>
      </w:pPr>
      <w:r w:rsidRPr="00105628">
        <w:rPr>
          <w:rFonts w:ascii="Arial" w:hAnsi="Arial" w:cs="Arial"/>
          <w:color w:val="000000"/>
          <w:sz w:val="20"/>
          <w:szCs w:val="20"/>
        </w:rPr>
        <w:t xml:space="preserve">14. The following communication features shall be provided to the Building Automation System via an onboard RS-485 port utilizing Johnson Controls </w:t>
      </w:r>
      <w:proofErr w:type="spellStart"/>
      <w:r w:rsidRPr="00105628">
        <w:rPr>
          <w:rFonts w:ascii="Arial" w:hAnsi="Arial" w:cs="Arial"/>
          <w:color w:val="000000"/>
          <w:sz w:val="20"/>
          <w:szCs w:val="20"/>
        </w:rPr>
        <w:t>Metasys</w:t>
      </w:r>
      <w:proofErr w:type="spellEnd"/>
      <w:r w:rsidRPr="00105628">
        <w:rPr>
          <w:rFonts w:ascii="Arial" w:hAnsi="Arial" w:cs="Arial"/>
          <w:color w:val="000000"/>
          <w:sz w:val="20"/>
          <w:szCs w:val="20"/>
        </w:rPr>
        <w:t xml:space="preserve"> N2, </w:t>
      </w:r>
      <w:proofErr w:type="spellStart"/>
      <w:r w:rsidRPr="00105628">
        <w:rPr>
          <w:rFonts w:ascii="Arial" w:hAnsi="Arial" w:cs="Arial"/>
          <w:color w:val="000000"/>
          <w:sz w:val="20"/>
          <w:szCs w:val="20"/>
        </w:rPr>
        <w:t>Modicon</w:t>
      </w:r>
      <w:proofErr w:type="spellEnd"/>
      <w:r w:rsidRPr="00105628">
        <w:rPr>
          <w:rFonts w:ascii="Arial" w:hAnsi="Arial" w:cs="Arial"/>
          <w:color w:val="000000"/>
          <w:sz w:val="20"/>
          <w:szCs w:val="20"/>
        </w:rPr>
        <w:t xml:space="preserve"> Modbus or </w:t>
      </w:r>
      <w:proofErr w:type="spellStart"/>
      <w:r w:rsidRPr="00105628">
        <w:rPr>
          <w:rFonts w:ascii="Arial" w:hAnsi="Arial" w:cs="Arial"/>
          <w:color w:val="000000"/>
          <w:sz w:val="20"/>
          <w:szCs w:val="20"/>
        </w:rPr>
        <w:t>BACnet</w:t>
      </w:r>
      <w:proofErr w:type="spellEnd"/>
      <w:r w:rsidRPr="00105628">
        <w:rPr>
          <w:rFonts w:ascii="Arial" w:hAnsi="Arial" w:cs="Arial"/>
          <w:color w:val="000000"/>
          <w:sz w:val="20"/>
          <w:szCs w:val="20"/>
        </w:rPr>
        <w:t xml:space="preserve"> MS/TP protocol:</w:t>
      </w:r>
    </w:p>
    <w:p w14:paraId="78F88F50" w14:textId="77777777" w:rsidR="00732317" w:rsidRPr="00105628" w:rsidRDefault="00732317" w:rsidP="007046BC">
      <w:pPr>
        <w:tabs>
          <w:tab w:val="left" w:pos="1920"/>
          <w:tab w:val="left" w:pos="4080"/>
          <w:tab w:val="left" w:pos="5980"/>
        </w:tabs>
        <w:suppressAutoHyphens/>
        <w:autoSpaceDE w:val="0"/>
        <w:autoSpaceDN w:val="0"/>
        <w:adjustRightInd w:val="0"/>
        <w:spacing w:after="60" w:line="180" w:lineRule="atLeast"/>
        <w:ind w:left="1780" w:hanging="1420"/>
        <w:textAlignment w:val="center"/>
        <w:rPr>
          <w:rFonts w:ascii="Arial" w:hAnsi="Arial" w:cs="Arial"/>
          <w:color w:val="000000"/>
          <w:sz w:val="20"/>
          <w:szCs w:val="20"/>
        </w:rPr>
      </w:pPr>
      <w:r w:rsidRPr="00105628">
        <w:rPr>
          <w:rFonts w:ascii="Arial" w:hAnsi="Arial" w:cs="Arial"/>
          <w:color w:val="000000"/>
          <w:sz w:val="20"/>
          <w:szCs w:val="20"/>
        </w:rPr>
        <w:t>a. All sensor process variables</w:t>
      </w:r>
    </w:p>
    <w:p w14:paraId="729EE0AD" w14:textId="77777777" w:rsidR="00732317" w:rsidRPr="00105628" w:rsidRDefault="00732317" w:rsidP="007046BC">
      <w:pPr>
        <w:tabs>
          <w:tab w:val="left" w:pos="1920"/>
          <w:tab w:val="left" w:pos="4080"/>
          <w:tab w:val="left" w:pos="5980"/>
        </w:tabs>
        <w:suppressAutoHyphens/>
        <w:autoSpaceDE w:val="0"/>
        <w:autoSpaceDN w:val="0"/>
        <w:adjustRightInd w:val="0"/>
        <w:spacing w:after="60" w:line="180" w:lineRule="atLeast"/>
        <w:ind w:left="1780" w:hanging="1420"/>
        <w:textAlignment w:val="center"/>
        <w:rPr>
          <w:rFonts w:ascii="Arial" w:hAnsi="Arial" w:cs="Arial"/>
          <w:color w:val="000000"/>
          <w:sz w:val="20"/>
          <w:szCs w:val="20"/>
        </w:rPr>
      </w:pPr>
      <w:r w:rsidRPr="00105628">
        <w:rPr>
          <w:rFonts w:ascii="Arial" w:hAnsi="Arial" w:cs="Arial"/>
          <w:color w:val="000000"/>
          <w:sz w:val="20"/>
          <w:szCs w:val="20"/>
        </w:rPr>
        <w:t xml:space="preserve">b. Individual zone </w:t>
      </w:r>
      <w:proofErr w:type="spellStart"/>
      <w:r w:rsidRPr="00105628">
        <w:rPr>
          <w:rFonts w:ascii="Arial" w:hAnsi="Arial" w:cs="Arial"/>
          <w:color w:val="000000"/>
          <w:sz w:val="20"/>
          <w:szCs w:val="20"/>
        </w:rPr>
        <w:t>setpoints</w:t>
      </w:r>
      <w:proofErr w:type="spellEnd"/>
    </w:p>
    <w:p w14:paraId="541E4D59" w14:textId="77777777" w:rsidR="00732317" w:rsidRPr="00105628" w:rsidRDefault="00732317" w:rsidP="007046BC">
      <w:pPr>
        <w:tabs>
          <w:tab w:val="left" w:pos="1920"/>
          <w:tab w:val="left" w:pos="4080"/>
          <w:tab w:val="left" w:pos="5980"/>
        </w:tabs>
        <w:suppressAutoHyphens/>
        <w:autoSpaceDE w:val="0"/>
        <w:autoSpaceDN w:val="0"/>
        <w:adjustRightInd w:val="0"/>
        <w:spacing w:after="60" w:line="180" w:lineRule="atLeast"/>
        <w:ind w:left="1780" w:hanging="1420"/>
        <w:textAlignment w:val="center"/>
        <w:rPr>
          <w:rFonts w:ascii="Arial" w:hAnsi="Arial" w:cs="Arial"/>
          <w:color w:val="000000"/>
          <w:sz w:val="20"/>
          <w:szCs w:val="20"/>
        </w:rPr>
      </w:pPr>
      <w:r w:rsidRPr="00105628">
        <w:rPr>
          <w:rFonts w:ascii="Arial" w:hAnsi="Arial" w:cs="Arial"/>
          <w:color w:val="000000"/>
          <w:sz w:val="20"/>
          <w:szCs w:val="20"/>
        </w:rPr>
        <w:t>c. Individual pump failure</w:t>
      </w:r>
    </w:p>
    <w:p w14:paraId="298A3CF4" w14:textId="77777777" w:rsidR="00732317" w:rsidRPr="00105628" w:rsidRDefault="00732317" w:rsidP="007046BC">
      <w:pPr>
        <w:tabs>
          <w:tab w:val="left" w:pos="1920"/>
          <w:tab w:val="left" w:pos="4080"/>
          <w:tab w:val="left" w:pos="5980"/>
        </w:tabs>
        <w:suppressAutoHyphens/>
        <w:autoSpaceDE w:val="0"/>
        <w:autoSpaceDN w:val="0"/>
        <w:adjustRightInd w:val="0"/>
        <w:spacing w:after="60" w:line="180" w:lineRule="atLeast"/>
        <w:ind w:left="1780" w:hanging="1420"/>
        <w:textAlignment w:val="center"/>
        <w:rPr>
          <w:rFonts w:ascii="Arial" w:hAnsi="Arial" w:cs="Arial"/>
          <w:color w:val="000000"/>
          <w:sz w:val="20"/>
          <w:szCs w:val="20"/>
        </w:rPr>
      </w:pPr>
      <w:r w:rsidRPr="00105628">
        <w:rPr>
          <w:rFonts w:ascii="Arial" w:hAnsi="Arial" w:cs="Arial"/>
          <w:color w:val="000000"/>
          <w:sz w:val="20"/>
          <w:szCs w:val="20"/>
        </w:rPr>
        <w:t>d. Individual pump on/off status</w:t>
      </w:r>
    </w:p>
    <w:p w14:paraId="37512C84" w14:textId="77777777" w:rsidR="00732317" w:rsidRPr="00105628" w:rsidRDefault="00732317" w:rsidP="007046BC">
      <w:pPr>
        <w:tabs>
          <w:tab w:val="left" w:pos="1920"/>
          <w:tab w:val="left" w:pos="4080"/>
          <w:tab w:val="left" w:pos="5980"/>
        </w:tabs>
        <w:suppressAutoHyphens/>
        <w:autoSpaceDE w:val="0"/>
        <w:autoSpaceDN w:val="0"/>
        <w:adjustRightInd w:val="0"/>
        <w:spacing w:after="60" w:line="180" w:lineRule="atLeast"/>
        <w:ind w:left="1780" w:hanging="1420"/>
        <w:textAlignment w:val="center"/>
        <w:rPr>
          <w:rFonts w:ascii="Arial" w:hAnsi="Arial" w:cs="Arial"/>
          <w:color w:val="000000"/>
          <w:sz w:val="20"/>
          <w:szCs w:val="20"/>
        </w:rPr>
      </w:pPr>
      <w:r w:rsidRPr="00105628">
        <w:rPr>
          <w:rFonts w:ascii="Arial" w:hAnsi="Arial" w:cs="Arial"/>
          <w:color w:val="000000"/>
          <w:sz w:val="20"/>
          <w:szCs w:val="20"/>
        </w:rPr>
        <w:lastRenderedPageBreak/>
        <w:t>e. Individual VFD on/off status</w:t>
      </w:r>
    </w:p>
    <w:p w14:paraId="40258F8E" w14:textId="77777777" w:rsidR="00732317" w:rsidRPr="00105628" w:rsidRDefault="00732317" w:rsidP="007046BC">
      <w:pPr>
        <w:tabs>
          <w:tab w:val="left" w:pos="1920"/>
          <w:tab w:val="left" w:pos="4080"/>
          <w:tab w:val="left" w:pos="5980"/>
        </w:tabs>
        <w:suppressAutoHyphens/>
        <w:autoSpaceDE w:val="0"/>
        <w:autoSpaceDN w:val="0"/>
        <w:adjustRightInd w:val="0"/>
        <w:spacing w:after="60" w:line="180" w:lineRule="atLeast"/>
        <w:ind w:left="1780" w:hanging="1420"/>
        <w:textAlignment w:val="center"/>
        <w:rPr>
          <w:rFonts w:ascii="Arial" w:hAnsi="Arial" w:cs="Arial"/>
          <w:color w:val="000000"/>
          <w:sz w:val="20"/>
          <w:szCs w:val="20"/>
        </w:rPr>
      </w:pPr>
      <w:r w:rsidRPr="00105628">
        <w:rPr>
          <w:rFonts w:ascii="Arial" w:hAnsi="Arial" w:cs="Arial"/>
          <w:color w:val="000000"/>
          <w:sz w:val="20"/>
          <w:szCs w:val="20"/>
        </w:rPr>
        <w:t>f. VFD speed</w:t>
      </w:r>
    </w:p>
    <w:p w14:paraId="7C011EFD" w14:textId="77777777" w:rsidR="00732317" w:rsidRPr="00105628" w:rsidRDefault="00732317" w:rsidP="007046BC">
      <w:pPr>
        <w:tabs>
          <w:tab w:val="left" w:pos="1920"/>
          <w:tab w:val="left" w:pos="4080"/>
          <w:tab w:val="left" w:pos="5980"/>
        </w:tabs>
        <w:suppressAutoHyphens/>
        <w:autoSpaceDE w:val="0"/>
        <w:autoSpaceDN w:val="0"/>
        <w:adjustRightInd w:val="0"/>
        <w:spacing w:after="60" w:line="180" w:lineRule="atLeast"/>
        <w:ind w:left="1780" w:hanging="1420"/>
        <w:textAlignment w:val="center"/>
        <w:rPr>
          <w:rFonts w:ascii="Arial" w:hAnsi="Arial" w:cs="Arial"/>
          <w:color w:val="000000"/>
          <w:sz w:val="20"/>
          <w:szCs w:val="20"/>
        </w:rPr>
      </w:pPr>
      <w:r w:rsidRPr="00105628">
        <w:rPr>
          <w:rFonts w:ascii="Arial" w:hAnsi="Arial" w:cs="Arial"/>
          <w:color w:val="000000"/>
          <w:sz w:val="20"/>
          <w:szCs w:val="20"/>
        </w:rPr>
        <w:t>g. Individual VFD Failure</w:t>
      </w:r>
    </w:p>
    <w:p w14:paraId="520EB909" w14:textId="77777777" w:rsidR="00732317" w:rsidRPr="00105628" w:rsidRDefault="00732317" w:rsidP="007046BC">
      <w:pPr>
        <w:tabs>
          <w:tab w:val="left" w:pos="1920"/>
          <w:tab w:val="left" w:pos="4080"/>
          <w:tab w:val="left" w:pos="5980"/>
        </w:tabs>
        <w:suppressAutoHyphens/>
        <w:autoSpaceDE w:val="0"/>
        <w:autoSpaceDN w:val="0"/>
        <w:adjustRightInd w:val="0"/>
        <w:spacing w:after="80" w:line="180" w:lineRule="atLeast"/>
        <w:ind w:left="1780" w:hanging="1420"/>
        <w:textAlignment w:val="center"/>
        <w:rPr>
          <w:rFonts w:ascii="Arial" w:hAnsi="Arial" w:cs="Arial"/>
          <w:color w:val="000000"/>
          <w:sz w:val="20"/>
          <w:szCs w:val="20"/>
        </w:rPr>
      </w:pPr>
      <w:r w:rsidRPr="00105628">
        <w:rPr>
          <w:rFonts w:ascii="Arial" w:hAnsi="Arial" w:cs="Arial"/>
          <w:color w:val="000000"/>
          <w:sz w:val="20"/>
          <w:szCs w:val="20"/>
        </w:rPr>
        <w:t>h. Individual sensor failure</w:t>
      </w:r>
    </w:p>
    <w:p w14:paraId="19DD621E" w14:textId="77777777" w:rsidR="00732317" w:rsidRPr="00105628" w:rsidRDefault="00732317" w:rsidP="007046BC">
      <w:pPr>
        <w:tabs>
          <w:tab w:val="left" w:pos="1920"/>
          <w:tab w:val="left" w:pos="4080"/>
          <w:tab w:val="left" w:pos="5980"/>
        </w:tabs>
        <w:suppressAutoHyphens/>
        <w:autoSpaceDE w:val="0"/>
        <w:autoSpaceDN w:val="0"/>
        <w:adjustRightInd w:val="0"/>
        <w:spacing w:after="80" w:line="180" w:lineRule="atLeast"/>
        <w:ind w:left="360" w:hanging="360"/>
        <w:textAlignment w:val="center"/>
        <w:rPr>
          <w:rFonts w:ascii="Arial" w:hAnsi="Arial" w:cs="Arial"/>
          <w:color w:val="000000"/>
          <w:sz w:val="20"/>
          <w:szCs w:val="20"/>
        </w:rPr>
      </w:pPr>
      <w:r w:rsidRPr="00105628">
        <w:rPr>
          <w:rFonts w:ascii="Arial" w:hAnsi="Arial" w:cs="Arial"/>
          <w:color w:val="000000"/>
          <w:sz w:val="20"/>
          <w:szCs w:val="20"/>
        </w:rPr>
        <w:t xml:space="preserve">15. The pump logic controller shall be a </w:t>
      </w:r>
      <w:proofErr w:type="spellStart"/>
      <w:r w:rsidRPr="00105628">
        <w:rPr>
          <w:rFonts w:ascii="Arial" w:hAnsi="Arial" w:cs="Arial"/>
          <w:color w:val="000000"/>
          <w:sz w:val="20"/>
          <w:szCs w:val="20"/>
        </w:rPr>
        <w:t>TechnoForce</w:t>
      </w:r>
      <w:proofErr w:type="spellEnd"/>
      <w:r w:rsidRPr="00105628">
        <w:rPr>
          <w:rFonts w:ascii="Arial" w:hAnsi="Arial" w:cs="Arial"/>
          <w:color w:val="000000"/>
          <w:sz w:val="20"/>
          <w:szCs w:val="20"/>
        </w:rPr>
        <w:t xml:space="preserve"> pump controller. Enclosure shall be NEMA 1 with NEMA 4 operator interface.</w:t>
      </w:r>
    </w:p>
    <w:p w14:paraId="5D09D630" w14:textId="77777777" w:rsidR="00732317" w:rsidRPr="00105628" w:rsidRDefault="00732317" w:rsidP="007046BC">
      <w:pPr>
        <w:tabs>
          <w:tab w:val="left" w:pos="1920"/>
          <w:tab w:val="left" w:pos="4080"/>
          <w:tab w:val="left" w:pos="5980"/>
        </w:tabs>
        <w:suppressAutoHyphens/>
        <w:autoSpaceDE w:val="0"/>
        <w:autoSpaceDN w:val="0"/>
        <w:adjustRightInd w:val="0"/>
        <w:spacing w:after="120" w:line="180" w:lineRule="atLeast"/>
        <w:ind w:left="360" w:hanging="360"/>
        <w:textAlignment w:val="center"/>
        <w:rPr>
          <w:rFonts w:ascii="Arial" w:hAnsi="Arial" w:cs="Arial"/>
          <w:color w:val="000000"/>
          <w:sz w:val="20"/>
          <w:szCs w:val="20"/>
        </w:rPr>
      </w:pPr>
      <w:r w:rsidRPr="00105628">
        <w:rPr>
          <w:rFonts w:ascii="Arial" w:hAnsi="Arial" w:cs="Arial"/>
          <w:color w:val="000000"/>
          <w:sz w:val="20"/>
          <w:szCs w:val="20"/>
        </w:rPr>
        <w:t>16.</w:t>
      </w:r>
      <w:r w:rsidRPr="00105628">
        <w:rPr>
          <w:rFonts w:ascii="Arial" w:hAnsi="Arial" w:cs="Arial"/>
          <w:color w:val="000000"/>
          <w:sz w:val="20"/>
          <w:szCs w:val="20"/>
        </w:rPr>
        <w:tab/>
        <w:t xml:space="preserve">Dynamic Flow Loss Compensation: To maximize energy efficiency, the controller shall be capable of using algorithms to simulate operational control, as if using a sensor located at the critical fixture, such that the friction loss associated with varying flow through the system is compensated for by corresponding set point adjustments.  As flow increases, the pressure losses due to friction in the system will increase accordingly. This feature will allow controller to modify the </w:t>
      </w:r>
      <w:proofErr w:type="gramStart"/>
      <w:r w:rsidRPr="00105628">
        <w:rPr>
          <w:rFonts w:ascii="Arial" w:hAnsi="Arial" w:cs="Arial"/>
          <w:color w:val="000000"/>
          <w:sz w:val="20"/>
          <w:szCs w:val="20"/>
        </w:rPr>
        <w:t>set-point</w:t>
      </w:r>
      <w:proofErr w:type="gramEnd"/>
      <w:r w:rsidRPr="00105628">
        <w:rPr>
          <w:rFonts w:ascii="Arial" w:hAnsi="Arial" w:cs="Arial"/>
          <w:color w:val="000000"/>
          <w:sz w:val="20"/>
          <w:szCs w:val="20"/>
        </w:rPr>
        <w:t xml:space="preserve"> in real time based on the speed changes to compensate system friction loss. The use of a flow meter is not required. The controller will log the last 40 real time </w:t>
      </w:r>
      <w:proofErr w:type="spellStart"/>
      <w:r w:rsidRPr="00105628">
        <w:rPr>
          <w:rFonts w:ascii="Arial" w:hAnsi="Arial" w:cs="Arial"/>
          <w:color w:val="000000"/>
          <w:sz w:val="20"/>
          <w:szCs w:val="20"/>
        </w:rPr>
        <w:t>setpoint</w:t>
      </w:r>
      <w:proofErr w:type="spellEnd"/>
      <w:r w:rsidRPr="00105628">
        <w:rPr>
          <w:rFonts w:ascii="Arial" w:hAnsi="Arial" w:cs="Arial"/>
          <w:color w:val="000000"/>
          <w:sz w:val="20"/>
          <w:szCs w:val="20"/>
        </w:rPr>
        <w:t xml:space="preserve"> changes.</w:t>
      </w:r>
    </w:p>
    <w:p w14:paraId="5D6ADF9B" w14:textId="77777777" w:rsidR="00732317" w:rsidRPr="007046BC" w:rsidRDefault="00732317" w:rsidP="007046BC">
      <w:pPr>
        <w:tabs>
          <w:tab w:val="left" w:pos="1920"/>
          <w:tab w:val="left" w:pos="4080"/>
          <w:tab w:val="left" w:pos="5980"/>
        </w:tabs>
        <w:suppressAutoHyphens/>
        <w:autoSpaceDE w:val="0"/>
        <w:autoSpaceDN w:val="0"/>
        <w:adjustRightInd w:val="0"/>
        <w:spacing w:after="60" w:line="180" w:lineRule="atLeast"/>
        <w:textAlignment w:val="center"/>
        <w:rPr>
          <w:rFonts w:ascii="Arial" w:hAnsi="Arial" w:cs="Arial"/>
          <w:b/>
          <w:color w:val="000000"/>
          <w:sz w:val="20"/>
          <w:szCs w:val="20"/>
        </w:rPr>
      </w:pPr>
      <w:r w:rsidRPr="007046BC">
        <w:rPr>
          <w:rFonts w:ascii="Arial" w:hAnsi="Arial" w:cs="Arial"/>
          <w:b/>
          <w:color w:val="000000"/>
          <w:sz w:val="20"/>
          <w:szCs w:val="20"/>
        </w:rPr>
        <w:t>B. Variable Frequency Drive</w:t>
      </w:r>
    </w:p>
    <w:p w14:paraId="681113EC" w14:textId="77777777" w:rsidR="00732317" w:rsidRPr="00105628" w:rsidRDefault="00732317" w:rsidP="007046BC">
      <w:pPr>
        <w:tabs>
          <w:tab w:val="left" w:pos="1920"/>
          <w:tab w:val="left" w:pos="4080"/>
          <w:tab w:val="left" w:pos="5980"/>
        </w:tabs>
        <w:suppressAutoHyphens/>
        <w:autoSpaceDE w:val="0"/>
        <w:autoSpaceDN w:val="0"/>
        <w:adjustRightInd w:val="0"/>
        <w:spacing w:after="80" w:line="180" w:lineRule="atLeast"/>
        <w:ind w:left="360" w:hanging="270"/>
        <w:textAlignment w:val="center"/>
        <w:rPr>
          <w:rFonts w:ascii="Arial" w:hAnsi="Arial" w:cs="Arial"/>
          <w:color w:val="000000"/>
          <w:sz w:val="20"/>
          <w:szCs w:val="20"/>
        </w:rPr>
      </w:pPr>
      <w:r w:rsidRPr="00105628">
        <w:rPr>
          <w:rFonts w:ascii="Arial" w:hAnsi="Arial" w:cs="Arial"/>
          <w:color w:val="000000"/>
          <w:sz w:val="20"/>
          <w:szCs w:val="20"/>
        </w:rPr>
        <w:t>1. The Drive shall be rated to operate from 3-phase power at 208VAC to 600VAC, +10% /-15%, 48Hz to 63Hz. The drive shall employ a full wave rectifier to prevent input line notching and operate at a fundamental (displacement) input power factor of 0.98 at all speeds and nominal load. The drive efficiency shall be 98% or better at full speed and load. An internally mounted AC line reactor or DC choke shall be provided to reduce input current harmonic content, provide protection from power line transients such as utility power factor correction capacitor switching transients and reduce RFI emissions. When a DC choke is utilized it shall be of swinging choke design to mitigate harmonics substantially more than conventional choke designs and shall provide equivalent to 5% impedance. Unit shall be the ABB ACS 550 Series manufactured by ABB Drives &amp; Power Products.</w:t>
      </w:r>
    </w:p>
    <w:p w14:paraId="72364409" w14:textId="77777777" w:rsidR="00732317" w:rsidRPr="00105628" w:rsidRDefault="00732317" w:rsidP="007046BC">
      <w:pPr>
        <w:tabs>
          <w:tab w:val="left" w:pos="1920"/>
          <w:tab w:val="left" w:pos="4080"/>
          <w:tab w:val="left" w:pos="5980"/>
        </w:tabs>
        <w:suppressAutoHyphens/>
        <w:autoSpaceDE w:val="0"/>
        <w:autoSpaceDN w:val="0"/>
        <w:adjustRightInd w:val="0"/>
        <w:spacing w:after="80" w:line="180" w:lineRule="atLeast"/>
        <w:ind w:left="360" w:hanging="270"/>
        <w:textAlignment w:val="center"/>
        <w:rPr>
          <w:rFonts w:ascii="Arial" w:hAnsi="Arial" w:cs="Arial"/>
          <w:color w:val="000000"/>
          <w:sz w:val="20"/>
          <w:szCs w:val="20"/>
        </w:rPr>
      </w:pPr>
      <w:r w:rsidRPr="00105628">
        <w:rPr>
          <w:rFonts w:ascii="Arial" w:hAnsi="Arial" w:cs="Arial"/>
          <w:color w:val="000000"/>
          <w:sz w:val="20"/>
          <w:szCs w:val="20"/>
        </w:rPr>
        <w:t xml:space="preserve">2. The VFD, including all factory-installed options, shall have UL and </w:t>
      </w:r>
      <w:proofErr w:type="spellStart"/>
      <w:r w:rsidRPr="00105628">
        <w:rPr>
          <w:rFonts w:ascii="Arial" w:hAnsi="Arial" w:cs="Arial"/>
          <w:color w:val="000000"/>
          <w:sz w:val="20"/>
          <w:szCs w:val="20"/>
        </w:rPr>
        <w:t>cUL</w:t>
      </w:r>
      <w:proofErr w:type="spellEnd"/>
      <w:r w:rsidRPr="00105628">
        <w:rPr>
          <w:rFonts w:ascii="Arial" w:hAnsi="Arial" w:cs="Arial"/>
          <w:color w:val="000000"/>
          <w:sz w:val="20"/>
          <w:szCs w:val="20"/>
        </w:rPr>
        <w:t xml:space="preserve"> approval.</w:t>
      </w:r>
    </w:p>
    <w:p w14:paraId="26DCFE6A" w14:textId="77777777" w:rsidR="00732317" w:rsidRPr="00105628" w:rsidRDefault="00732317" w:rsidP="007046BC">
      <w:pPr>
        <w:tabs>
          <w:tab w:val="left" w:pos="1920"/>
          <w:tab w:val="left" w:pos="4080"/>
          <w:tab w:val="left" w:pos="5980"/>
        </w:tabs>
        <w:suppressAutoHyphens/>
        <w:autoSpaceDE w:val="0"/>
        <w:autoSpaceDN w:val="0"/>
        <w:adjustRightInd w:val="0"/>
        <w:spacing w:after="80" w:line="180" w:lineRule="atLeast"/>
        <w:ind w:left="360" w:hanging="270"/>
        <w:textAlignment w:val="center"/>
        <w:rPr>
          <w:rFonts w:ascii="Arial" w:hAnsi="Arial" w:cs="Arial"/>
          <w:color w:val="000000"/>
          <w:sz w:val="20"/>
          <w:szCs w:val="20"/>
        </w:rPr>
      </w:pPr>
      <w:r w:rsidRPr="00105628">
        <w:rPr>
          <w:rFonts w:ascii="Arial" w:hAnsi="Arial" w:cs="Arial"/>
          <w:color w:val="000000"/>
          <w:sz w:val="20"/>
          <w:szCs w:val="20"/>
        </w:rPr>
        <w:t>3. Enclosure shall be NEMA 1 ventilated for installation as a wall mounted or freestanding unit, depending on the amp rating. Drive shall be equipped with an integrated fusible disconnect switch, pad lockable in the open position for safety during maintenance, and fuses to protect against ground faults.</w:t>
      </w:r>
    </w:p>
    <w:p w14:paraId="0718E6C7" w14:textId="77777777" w:rsidR="00732317" w:rsidRPr="00105628" w:rsidRDefault="00732317" w:rsidP="007046BC">
      <w:pPr>
        <w:tabs>
          <w:tab w:val="left" w:pos="1920"/>
          <w:tab w:val="left" w:pos="4080"/>
          <w:tab w:val="left" w:pos="5980"/>
        </w:tabs>
        <w:suppressAutoHyphens/>
        <w:autoSpaceDE w:val="0"/>
        <w:autoSpaceDN w:val="0"/>
        <w:adjustRightInd w:val="0"/>
        <w:spacing w:after="80" w:line="180" w:lineRule="atLeast"/>
        <w:ind w:left="360" w:hanging="270"/>
        <w:textAlignment w:val="center"/>
        <w:rPr>
          <w:rFonts w:ascii="Arial" w:hAnsi="Arial" w:cs="Arial"/>
          <w:color w:val="000000"/>
          <w:sz w:val="20"/>
          <w:szCs w:val="20"/>
        </w:rPr>
      </w:pPr>
      <w:r w:rsidRPr="00105628">
        <w:rPr>
          <w:rFonts w:ascii="Arial" w:hAnsi="Arial" w:cs="Arial"/>
          <w:color w:val="000000"/>
          <w:sz w:val="20"/>
          <w:szCs w:val="20"/>
        </w:rPr>
        <w:t xml:space="preserve">4. VFD shall utilize a full wave rectifier to convert three </w:t>
      </w:r>
      <w:proofErr w:type="gramStart"/>
      <w:r w:rsidRPr="00105628">
        <w:rPr>
          <w:rFonts w:ascii="Arial" w:hAnsi="Arial" w:cs="Arial"/>
          <w:color w:val="000000"/>
          <w:sz w:val="20"/>
          <w:szCs w:val="20"/>
        </w:rPr>
        <w:t>phase</w:t>
      </w:r>
      <w:proofErr w:type="gramEnd"/>
      <w:r w:rsidRPr="00105628">
        <w:rPr>
          <w:rFonts w:ascii="Arial" w:hAnsi="Arial" w:cs="Arial"/>
          <w:color w:val="000000"/>
          <w:sz w:val="20"/>
          <w:szCs w:val="20"/>
        </w:rPr>
        <w:t xml:space="preserve"> AC to a fixed DC voltage. Power factor shall remain above 0.98 regardless of speed or load. VFD's employing power factor correction capacitors shall not be acceptable.</w:t>
      </w:r>
    </w:p>
    <w:p w14:paraId="5761E1FD" w14:textId="0E9926A7" w:rsidR="00732317" w:rsidRPr="00105628" w:rsidRDefault="00732317" w:rsidP="007046BC">
      <w:pPr>
        <w:tabs>
          <w:tab w:val="left" w:pos="1920"/>
          <w:tab w:val="left" w:pos="4080"/>
          <w:tab w:val="left" w:pos="5980"/>
        </w:tabs>
        <w:suppressAutoHyphens/>
        <w:autoSpaceDE w:val="0"/>
        <w:autoSpaceDN w:val="0"/>
        <w:adjustRightInd w:val="0"/>
        <w:spacing w:after="80" w:line="180" w:lineRule="atLeast"/>
        <w:ind w:left="360" w:hanging="270"/>
        <w:textAlignment w:val="center"/>
        <w:rPr>
          <w:rFonts w:ascii="Arial" w:hAnsi="Arial" w:cs="Arial"/>
          <w:color w:val="000000"/>
          <w:sz w:val="20"/>
          <w:szCs w:val="20"/>
        </w:rPr>
      </w:pPr>
      <w:r w:rsidRPr="00105628">
        <w:rPr>
          <w:rFonts w:ascii="Arial" w:hAnsi="Arial" w:cs="Arial"/>
          <w:color w:val="000000"/>
          <w:sz w:val="20"/>
          <w:szCs w:val="20"/>
        </w:rPr>
        <w:t>5. An internal line reactor (5% impedance) shall be provided to lower harmonic distortion of the power line and to increase the fundamental power factor.</w:t>
      </w:r>
    </w:p>
    <w:p w14:paraId="612784B8" w14:textId="77777777" w:rsidR="00732317" w:rsidRPr="00105628" w:rsidRDefault="00732317" w:rsidP="007046BC">
      <w:pPr>
        <w:tabs>
          <w:tab w:val="left" w:pos="1920"/>
          <w:tab w:val="left" w:pos="4080"/>
          <w:tab w:val="left" w:pos="5980"/>
        </w:tabs>
        <w:suppressAutoHyphens/>
        <w:autoSpaceDE w:val="0"/>
        <w:autoSpaceDN w:val="0"/>
        <w:adjustRightInd w:val="0"/>
        <w:spacing w:after="80" w:line="180" w:lineRule="atLeast"/>
        <w:ind w:left="360" w:hanging="270"/>
        <w:textAlignment w:val="center"/>
        <w:rPr>
          <w:rFonts w:ascii="Arial" w:hAnsi="Arial" w:cs="Arial"/>
          <w:color w:val="000000"/>
          <w:sz w:val="20"/>
          <w:szCs w:val="20"/>
        </w:rPr>
      </w:pPr>
      <w:r w:rsidRPr="00105628">
        <w:rPr>
          <w:rFonts w:ascii="Arial" w:hAnsi="Arial" w:cs="Arial"/>
          <w:color w:val="000000"/>
          <w:sz w:val="20"/>
          <w:szCs w:val="20"/>
        </w:rPr>
        <w:t xml:space="preserve">6. The VFD shall be suitable for elevations to 3300. </w:t>
      </w:r>
      <w:proofErr w:type="spellStart"/>
      <w:proofErr w:type="gramStart"/>
      <w:r w:rsidRPr="00105628">
        <w:rPr>
          <w:rFonts w:ascii="Arial" w:hAnsi="Arial" w:cs="Arial"/>
          <w:color w:val="000000"/>
          <w:sz w:val="20"/>
          <w:szCs w:val="20"/>
        </w:rPr>
        <w:t>ft</w:t>
      </w:r>
      <w:proofErr w:type="spellEnd"/>
      <w:proofErr w:type="gramEnd"/>
      <w:r w:rsidRPr="00105628">
        <w:rPr>
          <w:rFonts w:ascii="Arial" w:hAnsi="Arial" w:cs="Arial"/>
          <w:color w:val="000000"/>
          <w:sz w:val="20"/>
          <w:szCs w:val="20"/>
        </w:rPr>
        <w:t xml:space="preserve"> above sea level without </w:t>
      </w:r>
      <w:proofErr w:type="spellStart"/>
      <w:r w:rsidRPr="00105628">
        <w:rPr>
          <w:rFonts w:ascii="Arial" w:hAnsi="Arial" w:cs="Arial"/>
          <w:color w:val="000000"/>
          <w:sz w:val="20"/>
          <w:szCs w:val="20"/>
        </w:rPr>
        <w:t>derating</w:t>
      </w:r>
      <w:proofErr w:type="spellEnd"/>
      <w:r w:rsidRPr="00105628">
        <w:rPr>
          <w:rFonts w:ascii="Arial" w:hAnsi="Arial" w:cs="Arial"/>
          <w:color w:val="000000"/>
          <w:sz w:val="20"/>
          <w:szCs w:val="20"/>
        </w:rPr>
        <w:t>. Maximum operating ambient temperature rating shall not be greater than 104º F. VFD shall be suitable for operation in environments up to 95% non-condensing humidity.</w:t>
      </w:r>
    </w:p>
    <w:p w14:paraId="441B7091" w14:textId="77777777" w:rsidR="00732317" w:rsidRPr="00105628" w:rsidRDefault="00732317" w:rsidP="007046BC">
      <w:pPr>
        <w:tabs>
          <w:tab w:val="left" w:pos="1920"/>
          <w:tab w:val="left" w:pos="4080"/>
          <w:tab w:val="left" w:pos="5980"/>
        </w:tabs>
        <w:suppressAutoHyphens/>
        <w:autoSpaceDE w:val="0"/>
        <w:autoSpaceDN w:val="0"/>
        <w:adjustRightInd w:val="0"/>
        <w:spacing w:after="80" w:line="180" w:lineRule="atLeast"/>
        <w:ind w:left="360" w:hanging="270"/>
        <w:textAlignment w:val="center"/>
        <w:rPr>
          <w:rFonts w:ascii="Arial" w:hAnsi="Arial" w:cs="Arial"/>
          <w:color w:val="000000"/>
          <w:sz w:val="20"/>
          <w:szCs w:val="20"/>
        </w:rPr>
      </w:pPr>
      <w:r w:rsidRPr="00105628">
        <w:rPr>
          <w:rFonts w:ascii="Arial" w:hAnsi="Arial" w:cs="Arial"/>
          <w:color w:val="000000"/>
          <w:sz w:val="20"/>
          <w:szCs w:val="20"/>
        </w:rPr>
        <w:t>7. The VFD shall be capable of displaying the following information in plain English via an alphanumeric display:</w:t>
      </w:r>
    </w:p>
    <w:p w14:paraId="6BBA4FD4" w14:textId="77777777" w:rsidR="00732317" w:rsidRPr="00105628" w:rsidRDefault="00732317" w:rsidP="007046BC">
      <w:pPr>
        <w:tabs>
          <w:tab w:val="left" w:pos="1920"/>
          <w:tab w:val="left" w:pos="4080"/>
          <w:tab w:val="left" w:pos="5980"/>
        </w:tabs>
        <w:suppressAutoHyphens/>
        <w:autoSpaceDE w:val="0"/>
        <w:autoSpaceDN w:val="0"/>
        <w:adjustRightInd w:val="0"/>
        <w:spacing w:after="40" w:line="180" w:lineRule="atLeast"/>
        <w:ind w:left="1820" w:hanging="1460"/>
        <w:textAlignment w:val="center"/>
        <w:rPr>
          <w:rFonts w:ascii="Arial" w:hAnsi="Arial" w:cs="Arial"/>
          <w:color w:val="000000"/>
          <w:sz w:val="20"/>
          <w:szCs w:val="20"/>
        </w:rPr>
      </w:pPr>
      <w:r w:rsidRPr="00105628">
        <w:rPr>
          <w:rFonts w:ascii="Arial" w:hAnsi="Arial" w:cs="Arial"/>
          <w:color w:val="000000"/>
          <w:sz w:val="20"/>
          <w:szCs w:val="20"/>
        </w:rPr>
        <w:t>a. Output Frequency</w:t>
      </w:r>
    </w:p>
    <w:p w14:paraId="65955A18" w14:textId="77777777" w:rsidR="00732317" w:rsidRPr="00105628" w:rsidRDefault="00732317" w:rsidP="007046BC">
      <w:pPr>
        <w:tabs>
          <w:tab w:val="left" w:pos="1920"/>
          <w:tab w:val="left" w:pos="4080"/>
          <w:tab w:val="left" w:pos="5980"/>
        </w:tabs>
        <w:suppressAutoHyphens/>
        <w:autoSpaceDE w:val="0"/>
        <w:autoSpaceDN w:val="0"/>
        <w:adjustRightInd w:val="0"/>
        <w:spacing w:after="40" w:line="180" w:lineRule="atLeast"/>
        <w:ind w:left="1820" w:hanging="1460"/>
        <w:textAlignment w:val="center"/>
        <w:rPr>
          <w:rFonts w:ascii="Arial" w:hAnsi="Arial" w:cs="Arial"/>
          <w:color w:val="000000"/>
          <w:sz w:val="20"/>
          <w:szCs w:val="20"/>
        </w:rPr>
      </w:pPr>
      <w:r w:rsidRPr="00105628">
        <w:rPr>
          <w:rFonts w:ascii="Arial" w:hAnsi="Arial" w:cs="Arial"/>
          <w:color w:val="000000"/>
          <w:sz w:val="20"/>
          <w:szCs w:val="20"/>
        </w:rPr>
        <w:t>b. Output Voltage</w:t>
      </w:r>
    </w:p>
    <w:p w14:paraId="2DAE4215" w14:textId="77777777" w:rsidR="00732317" w:rsidRPr="00105628" w:rsidRDefault="00732317" w:rsidP="007046BC">
      <w:pPr>
        <w:tabs>
          <w:tab w:val="left" w:pos="1920"/>
          <w:tab w:val="left" w:pos="4080"/>
          <w:tab w:val="left" w:pos="5980"/>
        </w:tabs>
        <w:suppressAutoHyphens/>
        <w:autoSpaceDE w:val="0"/>
        <w:autoSpaceDN w:val="0"/>
        <w:adjustRightInd w:val="0"/>
        <w:spacing w:after="40" w:line="180" w:lineRule="atLeast"/>
        <w:ind w:left="1820" w:hanging="1460"/>
        <w:textAlignment w:val="center"/>
        <w:rPr>
          <w:rFonts w:ascii="Arial" w:hAnsi="Arial" w:cs="Arial"/>
          <w:color w:val="000000"/>
          <w:sz w:val="20"/>
          <w:szCs w:val="20"/>
        </w:rPr>
      </w:pPr>
      <w:r w:rsidRPr="00105628">
        <w:rPr>
          <w:rFonts w:ascii="Arial" w:hAnsi="Arial" w:cs="Arial"/>
          <w:color w:val="000000"/>
          <w:sz w:val="20"/>
          <w:szCs w:val="20"/>
        </w:rPr>
        <w:t>c. Motor Current</w:t>
      </w:r>
    </w:p>
    <w:p w14:paraId="1129E0AB" w14:textId="77777777" w:rsidR="00732317" w:rsidRPr="00105628" w:rsidRDefault="00732317" w:rsidP="007046BC">
      <w:pPr>
        <w:tabs>
          <w:tab w:val="left" w:pos="1920"/>
          <w:tab w:val="left" w:pos="4080"/>
          <w:tab w:val="left" w:pos="5980"/>
        </w:tabs>
        <w:suppressAutoHyphens/>
        <w:autoSpaceDE w:val="0"/>
        <w:autoSpaceDN w:val="0"/>
        <w:adjustRightInd w:val="0"/>
        <w:spacing w:after="40" w:line="180" w:lineRule="atLeast"/>
        <w:ind w:left="1820" w:hanging="1460"/>
        <w:textAlignment w:val="center"/>
        <w:rPr>
          <w:rFonts w:ascii="Arial" w:hAnsi="Arial" w:cs="Arial"/>
          <w:color w:val="000000"/>
          <w:sz w:val="20"/>
          <w:szCs w:val="20"/>
        </w:rPr>
      </w:pPr>
      <w:r w:rsidRPr="00105628">
        <w:rPr>
          <w:rFonts w:ascii="Arial" w:hAnsi="Arial" w:cs="Arial"/>
          <w:color w:val="000000"/>
          <w:sz w:val="20"/>
          <w:szCs w:val="20"/>
        </w:rPr>
        <w:t>d. Kilowatts per hour</w:t>
      </w:r>
    </w:p>
    <w:p w14:paraId="0E9CCD13" w14:textId="77777777" w:rsidR="00732317" w:rsidRPr="00105628" w:rsidRDefault="00732317" w:rsidP="007046BC">
      <w:pPr>
        <w:tabs>
          <w:tab w:val="left" w:pos="1920"/>
          <w:tab w:val="left" w:pos="4080"/>
          <w:tab w:val="left" w:pos="5980"/>
        </w:tabs>
        <w:suppressAutoHyphens/>
        <w:autoSpaceDE w:val="0"/>
        <w:autoSpaceDN w:val="0"/>
        <w:adjustRightInd w:val="0"/>
        <w:spacing w:after="40" w:line="180" w:lineRule="atLeast"/>
        <w:ind w:left="1820" w:hanging="1460"/>
        <w:textAlignment w:val="center"/>
        <w:rPr>
          <w:rFonts w:ascii="Arial" w:hAnsi="Arial" w:cs="Arial"/>
          <w:color w:val="000000"/>
          <w:sz w:val="20"/>
          <w:szCs w:val="20"/>
        </w:rPr>
      </w:pPr>
      <w:r w:rsidRPr="00105628">
        <w:rPr>
          <w:rFonts w:ascii="Arial" w:hAnsi="Arial" w:cs="Arial"/>
          <w:color w:val="000000"/>
          <w:sz w:val="20"/>
          <w:szCs w:val="20"/>
        </w:rPr>
        <w:t>e. Fault identification with text</w:t>
      </w:r>
    </w:p>
    <w:p w14:paraId="30741A49" w14:textId="77777777" w:rsidR="00732317" w:rsidRPr="00105628" w:rsidRDefault="00732317" w:rsidP="007046BC">
      <w:pPr>
        <w:tabs>
          <w:tab w:val="left" w:pos="1920"/>
          <w:tab w:val="left" w:pos="4080"/>
          <w:tab w:val="left" w:pos="5980"/>
        </w:tabs>
        <w:suppressAutoHyphens/>
        <w:autoSpaceDE w:val="0"/>
        <w:autoSpaceDN w:val="0"/>
        <w:adjustRightInd w:val="0"/>
        <w:spacing w:after="40" w:line="180" w:lineRule="atLeast"/>
        <w:ind w:left="1820" w:hanging="1460"/>
        <w:textAlignment w:val="center"/>
        <w:rPr>
          <w:rFonts w:ascii="Arial" w:hAnsi="Arial" w:cs="Arial"/>
          <w:color w:val="000000"/>
          <w:sz w:val="20"/>
          <w:szCs w:val="20"/>
        </w:rPr>
      </w:pPr>
      <w:r w:rsidRPr="00105628">
        <w:rPr>
          <w:rFonts w:ascii="Arial" w:hAnsi="Arial" w:cs="Arial"/>
          <w:color w:val="000000"/>
          <w:sz w:val="20"/>
          <w:szCs w:val="20"/>
        </w:rPr>
        <w:t>f. Percent torque</w:t>
      </w:r>
    </w:p>
    <w:p w14:paraId="712127D3" w14:textId="77777777" w:rsidR="00732317" w:rsidRPr="00105628" w:rsidRDefault="00732317" w:rsidP="007046BC">
      <w:pPr>
        <w:tabs>
          <w:tab w:val="left" w:pos="1920"/>
          <w:tab w:val="left" w:pos="4080"/>
          <w:tab w:val="left" w:pos="5980"/>
        </w:tabs>
        <w:suppressAutoHyphens/>
        <w:autoSpaceDE w:val="0"/>
        <w:autoSpaceDN w:val="0"/>
        <w:adjustRightInd w:val="0"/>
        <w:spacing w:after="40" w:line="180" w:lineRule="atLeast"/>
        <w:ind w:left="1820" w:hanging="1460"/>
        <w:textAlignment w:val="center"/>
        <w:rPr>
          <w:rFonts w:ascii="Arial" w:hAnsi="Arial" w:cs="Arial"/>
          <w:color w:val="000000"/>
          <w:sz w:val="20"/>
          <w:szCs w:val="20"/>
        </w:rPr>
      </w:pPr>
      <w:r w:rsidRPr="00105628">
        <w:rPr>
          <w:rFonts w:ascii="Arial" w:hAnsi="Arial" w:cs="Arial"/>
          <w:color w:val="000000"/>
          <w:sz w:val="20"/>
          <w:szCs w:val="20"/>
        </w:rPr>
        <w:t>g. Percent power</w:t>
      </w:r>
    </w:p>
    <w:p w14:paraId="2001CA88" w14:textId="77777777" w:rsidR="00732317" w:rsidRPr="00105628" w:rsidRDefault="00732317" w:rsidP="007046BC">
      <w:pPr>
        <w:tabs>
          <w:tab w:val="left" w:pos="1920"/>
          <w:tab w:val="left" w:pos="4080"/>
          <w:tab w:val="left" w:pos="5980"/>
        </w:tabs>
        <w:suppressAutoHyphens/>
        <w:autoSpaceDE w:val="0"/>
        <w:autoSpaceDN w:val="0"/>
        <w:adjustRightInd w:val="0"/>
        <w:spacing w:after="80" w:line="180" w:lineRule="atLeast"/>
        <w:ind w:left="1820" w:hanging="1460"/>
        <w:textAlignment w:val="center"/>
        <w:rPr>
          <w:rFonts w:ascii="Arial" w:hAnsi="Arial" w:cs="Arial"/>
          <w:color w:val="000000"/>
          <w:sz w:val="20"/>
          <w:szCs w:val="20"/>
        </w:rPr>
      </w:pPr>
      <w:r w:rsidRPr="00105628">
        <w:rPr>
          <w:rFonts w:ascii="Arial" w:hAnsi="Arial" w:cs="Arial"/>
          <w:color w:val="000000"/>
          <w:sz w:val="20"/>
          <w:szCs w:val="20"/>
        </w:rPr>
        <w:t>h. RPM</w:t>
      </w:r>
    </w:p>
    <w:p w14:paraId="7FC38710" w14:textId="77777777" w:rsidR="00732317" w:rsidRPr="00105628" w:rsidRDefault="00732317" w:rsidP="007046BC">
      <w:pPr>
        <w:tabs>
          <w:tab w:val="left" w:pos="1920"/>
          <w:tab w:val="left" w:pos="4080"/>
          <w:tab w:val="left" w:pos="5980"/>
        </w:tabs>
        <w:suppressAutoHyphens/>
        <w:autoSpaceDE w:val="0"/>
        <w:autoSpaceDN w:val="0"/>
        <w:adjustRightInd w:val="0"/>
        <w:spacing w:after="80" w:line="180" w:lineRule="atLeast"/>
        <w:ind w:left="360" w:hanging="270"/>
        <w:textAlignment w:val="center"/>
        <w:rPr>
          <w:rFonts w:ascii="Arial" w:hAnsi="Arial" w:cs="Arial"/>
          <w:color w:val="000000"/>
          <w:sz w:val="20"/>
          <w:szCs w:val="20"/>
        </w:rPr>
      </w:pPr>
      <w:r w:rsidRPr="00105628">
        <w:rPr>
          <w:rFonts w:ascii="Arial" w:hAnsi="Arial" w:cs="Arial"/>
          <w:color w:val="000000"/>
          <w:sz w:val="20"/>
          <w:szCs w:val="20"/>
        </w:rPr>
        <w:t>8. The VFD shall have the ability to automatically restart after an over-current, overvoltage, under-voltage, or loss of input signal protective trip. The number of restart attempts, trial time, and time between reset attempts shall be programmable.</w:t>
      </w:r>
    </w:p>
    <w:p w14:paraId="0B2171D8" w14:textId="77777777" w:rsidR="00732317" w:rsidRPr="00105628" w:rsidRDefault="00732317" w:rsidP="007046BC">
      <w:pPr>
        <w:tabs>
          <w:tab w:val="left" w:pos="1920"/>
          <w:tab w:val="left" w:pos="4080"/>
          <w:tab w:val="left" w:pos="5980"/>
        </w:tabs>
        <w:suppressAutoHyphens/>
        <w:autoSpaceDE w:val="0"/>
        <w:autoSpaceDN w:val="0"/>
        <w:adjustRightInd w:val="0"/>
        <w:spacing w:after="80" w:line="180" w:lineRule="atLeast"/>
        <w:ind w:left="360" w:hanging="270"/>
        <w:textAlignment w:val="center"/>
        <w:rPr>
          <w:rFonts w:ascii="Arial" w:hAnsi="Arial" w:cs="Arial"/>
          <w:color w:val="000000"/>
          <w:sz w:val="20"/>
          <w:szCs w:val="20"/>
        </w:rPr>
      </w:pPr>
      <w:r w:rsidRPr="00105628">
        <w:rPr>
          <w:rFonts w:ascii="Arial" w:hAnsi="Arial" w:cs="Arial"/>
          <w:color w:val="000000"/>
          <w:sz w:val="20"/>
          <w:szCs w:val="20"/>
        </w:rPr>
        <w:t>9. Three (3) programmable critical frequency lockout ranges to prevent the VFD from operating the load continuously at an unstable speed.</w:t>
      </w:r>
    </w:p>
    <w:p w14:paraId="1D1916DB" w14:textId="77777777" w:rsidR="00732317" w:rsidRPr="00105628" w:rsidRDefault="00732317" w:rsidP="007046BC">
      <w:pPr>
        <w:tabs>
          <w:tab w:val="left" w:pos="1920"/>
          <w:tab w:val="left" w:pos="4080"/>
          <w:tab w:val="left" w:pos="5980"/>
        </w:tabs>
        <w:suppressAutoHyphens/>
        <w:autoSpaceDE w:val="0"/>
        <w:autoSpaceDN w:val="0"/>
        <w:adjustRightInd w:val="0"/>
        <w:spacing w:after="80" w:line="180" w:lineRule="atLeast"/>
        <w:ind w:left="1600" w:hanging="1600"/>
        <w:textAlignment w:val="center"/>
        <w:rPr>
          <w:rFonts w:ascii="Arial" w:hAnsi="Arial" w:cs="Arial"/>
          <w:color w:val="000000"/>
          <w:sz w:val="20"/>
          <w:szCs w:val="20"/>
        </w:rPr>
      </w:pPr>
      <w:r w:rsidRPr="00105628">
        <w:rPr>
          <w:rFonts w:ascii="Arial" w:hAnsi="Arial" w:cs="Arial"/>
          <w:color w:val="000000"/>
          <w:sz w:val="20"/>
          <w:szCs w:val="20"/>
        </w:rPr>
        <w:t>10. Operator Control Panel (Keypad)</w:t>
      </w:r>
    </w:p>
    <w:p w14:paraId="668E898D" w14:textId="77777777" w:rsidR="00732317" w:rsidRPr="00105628" w:rsidRDefault="00732317" w:rsidP="007046BC">
      <w:pPr>
        <w:tabs>
          <w:tab w:val="left" w:pos="1920"/>
          <w:tab w:val="left" w:pos="4080"/>
          <w:tab w:val="left" w:pos="5980"/>
        </w:tabs>
        <w:suppressAutoHyphens/>
        <w:autoSpaceDE w:val="0"/>
        <w:autoSpaceDN w:val="0"/>
        <w:adjustRightInd w:val="0"/>
        <w:spacing w:after="60" w:line="180" w:lineRule="atLeast"/>
        <w:ind w:left="450" w:hanging="270"/>
        <w:textAlignment w:val="center"/>
        <w:rPr>
          <w:rFonts w:ascii="Arial" w:hAnsi="Arial" w:cs="Arial"/>
          <w:color w:val="000000"/>
          <w:sz w:val="20"/>
          <w:szCs w:val="20"/>
        </w:rPr>
      </w:pPr>
      <w:r w:rsidRPr="00105628">
        <w:rPr>
          <w:rFonts w:ascii="Arial" w:hAnsi="Arial" w:cs="Arial"/>
          <w:color w:val="000000"/>
          <w:sz w:val="20"/>
          <w:szCs w:val="20"/>
        </w:rPr>
        <w:t xml:space="preserve">a. Each VFD shall be equipped with a front mounted operator control panel (keypad) consisting of a backlit, alphanumeric, graphic display and a keypad with keys for Start/Stop, Local/Remote, Up/Down and Help. Two (2) </w:t>
      </w:r>
      <w:proofErr w:type="spellStart"/>
      <w:r w:rsidRPr="00105628">
        <w:rPr>
          <w:rFonts w:ascii="Arial" w:hAnsi="Arial" w:cs="Arial"/>
          <w:color w:val="000000"/>
          <w:sz w:val="20"/>
          <w:szCs w:val="20"/>
        </w:rPr>
        <w:t>Softkeys</w:t>
      </w:r>
      <w:proofErr w:type="spellEnd"/>
      <w:r w:rsidRPr="00105628">
        <w:rPr>
          <w:rFonts w:ascii="Arial" w:hAnsi="Arial" w:cs="Arial"/>
          <w:color w:val="000000"/>
          <w:sz w:val="20"/>
          <w:szCs w:val="20"/>
        </w:rPr>
        <w:t xml:space="preserve"> will be provided which change functionality depending upon the position within the parameter hierarchy or state of panel.</w:t>
      </w:r>
    </w:p>
    <w:p w14:paraId="053FD6B2" w14:textId="77777777" w:rsidR="00732317" w:rsidRPr="00105628" w:rsidRDefault="00732317" w:rsidP="007046BC">
      <w:pPr>
        <w:tabs>
          <w:tab w:val="left" w:pos="1920"/>
          <w:tab w:val="left" w:pos="4080"/>
          <w:tab w:val="left" w:pos="5980"/>
        </w:tabs>
        <w:suppressAutoHyphens/>
        <w:autoSpaceDE w:val="0"/>
        <w:autoSpaceDN w:val="0"/>
        <w:adjustRightInd w:val="0"/>
        <w:spacing w:after="60" w:line="180" w:lineRule="atLeast"/>
        <w:ind w:left="450" w:hanging="270"/>
        <w:textAlignment w:val="center"/>
        <w:rPr>
          <w:rFonts w:ascii="Arial" w:hAnsi="Arial" w:cs="Arial"/>
          <w:color w:val="000000"/>
          <w:sz w:val="20"/>
          <w:szCs w:val="20"/>
        </w:rPr>
      </w:pPr>
      <w:r w:rsidRPr="00105628">
        <w:rPr>
          <w:rFonts w:ascii="Arial" w:hAnsi="Arial" w:cs="Arial"/>
          <w:color w:val="000000"/>
          <w:sz w:val="20"/>
          <w:szCs w:val="20"/>
        </w:rPr>
        <w:t>b. All parameter names, fault messages, warnings and other information shall be displayed in complete English words or Standard English abbreviations to allow the user to understand what is being displayed without the use of a manual or cross-reference table.</w:t>
      </w:r>
    </w:p>
    <w:p w14:paraId="7D1C106D" w14:textId="77777777" w:rsidR="00732317" w:rsidRPr="00105628" w:rsidRDefault="00732317" w:rsidP="007046BC">
      <w:pPr>
        <w:tabs>
          <w:tab w:val="left" w:pos="1920"/>
          <w:tab w:val="left" w:pos="4080"/>
          <w:tab w:val="left" w:pos="5980"/>
        </w:tabs>
        <w:suppressAutoHyphens/>
        <w:autoSpaceDE w:val="0"/>
        <w:autoSpaceDN w:val="0"/>
        <w:adjustRightInd w:val="0"/>
        <w:spacing w:after="60" w:line="180" w:lineRule="atLeast"/>
        <w:ind w:left="450" w:hanging="270"/>
        <w:textAlignment w:val="center"/>
        <w:rPr>
          <w:rFonts w:ascii="Arial" w:hAnsi="Arial" w:cs="Arial"/>
          <w:color w:val="000000"/>
          <w:sz w:val="20"/>
          <w:szCs w:val="20"/>
        </w:rPr>
      </w:pPr>
      <w:r w:rsidRPr="00105628">
        <w:rPr>
          <w:rFonts w:ascii="Arial" w:hAnsi="Arial" w:cs="Arial"/>
          <w:color w:val="000000"/>
          <w:sz w:val="20"/>
          <w:szCs w:val="20"/>
        </w:rPr>
        <w:t>c. The Display shall have contrast adjustment provisions to optimize viewing at any angle.</w:t>
      </w:r>
    </w:p>
    <w:p w14:paraId="38AF146B" w14:textId="77777777" w:rsidR="00732317" w:rsidRPr="00105628" w:rsidRDefault="00732317" w:rsidP="007046BC">
      <w:pPr>
        <w:tabs>
          <w:tab w:val="left" w:pos="1920"/>
          <w:tab w:val="left" w:pos="4080"/>
          <w:tab w:val="left" w:pos="5980"/>
        </w:tabs>
        <w:suppressAutoHyphens/>
        <w:autoSpaceDE w:val="0"/>
        <w:autoSpaceDN w:val="0"/>
        <w:adjustRightInd w:val="0"/>
        <w:spacing w:after="60" w:line="180" w:lineRule="atLeast"/>
        <w:ind w:left="450" w:hanging="270"/>
        <w:textAlignment w:val="center"/>
        <w:rPr>
          <w:rFonts w:ascii="Arial" w:hAnsi="Arial" w:cs="Arial"/>
          <w:color w:val="000000"/>
          <w:sz w:val="20"/>
          <w:szCs w:val="20"/>
        </w:rPr>
      </w:pPr>
      <w:r w:rsidRPr="00105628">
        <w:rPr>
          <w:rFonts w:ascii="Arial" w:hAnsi="Arial" w:cs="Arial"/>
          <w:color w:val="000000"/>
          <w:sz w:val="20"/>
          <w:szCs w:val="20"/>
        </w:rPr>
        <w:lastRenderedPageBreak/>
        <w:t>d. The control panel shall provide a real time clock for time stamping events and fault conditions.</w:t>
      </w:r>
    </w:p>
    <w:p w14:paraId="2FAF1939" w14:textId="77777777" w:rsidR="00732317" w:rsidRPr="00105628" w:rsidRDefault="00732317" w:rsidP="007046BC">
      <w:pPr>
        <w:tabs>
          <w:tab w:val="left" w:pos="1920"/>
          <w:tab w:val="left" w:pos="4080"/>
          <w:tab w:val="left" w:pos="5980"/>
        </w:tabs>
        <w:suppressAutoHyphens/>
        <w:autoSpaceDE w:val="0"/>
        <w:autoSpaceDN w:val="0"/>
        <w:adjustRightInd w:val="0"/>
        <w:spacing w:after="60" w:line="180" w:lineRule="atLeast"/>
        <w:ind w:left="450" w:hanging="270"/>
        <w:textAlignment w:val="center"/>
        <w:rPr>
          <w:rFonts w:ascii="Arial" w:hAnsi="Arial" w:cs="Arial"/>
          <w:color w:val="000000"/>
          <w:sz w:val="20"/>
          <w:szCs w:val="20"/>
        </w:rPr>
      </w:pPr>
      <w:r w:rsidRPr="00105628">
        <w:rPr>
          <w:rFonts w:ascii="Arial" w:hAnsi="Arial" w:cs="Arial"/>
          <w:color w:val="000000"/>
          <w:sz w:val="20"/>
          <w:szCs w:val="20"/>
        </w:rPr>
        <w:t>e. The control panel shall include a feature for uploading parameter settings to control panel memory and downloading from the control panel to the same Drive or to another Drive.</w:t>
      </w:r>
    </w:p>
    <w:p w14:paraId="6B677D11" w14:textId="77777777" w:rsidR="00732317" w:rsidRPr="00105628" w:rsidRDefault="00732317" w:rsidP="007046BC">
      <w:pPr>
        <w:tabs>
          <w:tab w:val="left" w:pos="1920"/>
          <w:tab w:val="left" w:pos="4080"/>
          <w:tab w:val="left" w:pos="5980"/>
        </w:tabs>
        <w:suppressAutoHyphens/>
        <w:autoSpaceDE w:val="0"/>
        <w:autoSpaceDN w:val="0"/>
        <w:adjustRightInd w:val="0"/>
        <w:spacing w:after="60" w:line="180" w:lineRule="atLeast"/>
        <w:ind w:left="450" w:hanging="270"/>
        <w:textAlignment w:val="center"/>
        <w:rPr>
          <w:rFonts w:ascii="Arial" w:hAnsi="Arial" w:cs="Arial"/>
          <w:color w:val="000000"/>
          <w:sz w:val="20"/>
          <w:szCs w:val="20"/>
        </w:rPr>
      </w:pPr>
      <w:r w:rsidRPr="00105628">
        <w:rPr>
          <w:rFonts w:ascii="Arial" w:hAnsi="Arial" w:cs="Arial"/>
          <w:color w:val="000000"/>
          <w:sz w:val="20"/>
          <w:szCs w:val="20"/>
        </w:rPr>
        <w:t>f. All Drives throughout the entire power range shall have the same customer interface, including digital display, and keypad, regardless of horsepower rating.</w:t>
      </w:r>
    </w:p>
    <w:p w14:paraId="7C35DB73" w14:textId="77777777" w:rsidR="00732317" w:rsidRPr="00105628" w:rsidRDefault="00732317" w:rsidP="007046BC">
      <w:pPr>
        <w:tabs>
          <w:tab w:val="left" w:pos="1920"/>
          <w:tab w:val="left" w:pos="4080"/>
          <w:tab w:val="left" w:pos="5980"/>
        </w:tabs>
        <w:suppressAutoHyphens/>
        <w:autoSpaceDE w:val="0"/>
        <w:autoSpaceDN w:val="0"/>
        <w:adjustRightInd w:val="0"/>
        <w:spacing w:after="80" w:line="180" w:lineRule="atLeast"/>
        <w:ind w:left="450" w:hanging="270"/>
        <w:textAlignment w:val="center"/>
        <w:rPr>
          <w:rFonts w:ascii="Arial" w:hAnsi="Arial" w:cs="Arial"/>
          <w:color w:val="000000"/>
          <w:sz w:val="20"/>
          <w:szCs w:val="20"/>
        </w:rPr>
      </w:pPr>
      <w:r w:rsidRPr="00105628">
        <w:rPr>
          <w:rFonts w:ascii="Arial" w:hAnsi="Arial" w:cs="Arial"/>
          <w:color w:val="000000"/>
          <w:sz w:val="20"/>
          <w:szCs w:val="20"/>
        </w:rPr>
        <w:t>g. The keypad shall be able to be installed or removed from the drive while it is powered, capable of remote mounting, and shall have its own non-volatile memory.</w:t>
      </w:r>
    </w:p>
    <w:p w14:paraId="3930C8BC" w14:textId="77777777" w:rsidR="00732317" w:rsidRPr="00105628" w:rsidRDefault="00732317" w:rsidP="007046BC">
      <w:pPr>
        <w:tabs>
          <w:tab w:val="left" w:pos="1920"/>
          <w:tab w:val="left" w:pos="4080"/>
          <w:tab w:val="left" w:pos="5980"/>
        </w:tabs>
        <w:suppressAutoHyphens/>
        <w:autoSpaceDE w:val="0"/>
        <w:autoSpaceDN w:val="0"/>
        <w:adjustRightInd w:val="0"/>
        <w:spacing w:after="60" w:line="180" w:lineRule="atLeast"/>
        <w:ind w:left="1600" w:hanging="1600"/>
        <w:textAlignment w:val="center"/>
        <w:rPr>
          <w:rFonts w:ascii="Arial" w:hAnsi="Arial" w:cs="Arial"/>
          <w:color w:val="000000"/>
          <w:sz w:val="20"/>
          <w:szCs w:val="20"/>
        </w:rPr>
      </w:pPr>
      <w:r w:rsidRPr="00105628">
        <w:rPr>
          <w:rFonts w:ascii="Arial" w:hAnsi="Arial" w:cs="Arial"/>
          <w:color w:val="000000"/>
          <w:sz w:val="20"/>
          <w:szCs w:val="20"/>
        </w:rPr>
        <w:t>11. Protective Functions</w:t>
      </w:r>
    </w:p>
    <w:p w14:paraId="1F9194D0" w14:textId="77777777" w:rsidR="00732317" w:rsidRPr="00105628" w:rsidRDefault="00732317" w:rsidP="007046BC">
      <w:pPr>
        <w:tabs>
          <w:tab w:val="left" w:pos="1920"/>
          <w:tab w:val="left" w:pos="4080"/>
          <w:tab w:val="left" w:pos="5980"/>
        </w:tabs>
        <w:suppressAutoHyphens/>
        <w:autoSpaceDE w:val="0"/>
        <w:autoSpaceDN w:val="0"/>
        <w:adjustRightInd w:val="0"/>
        <w:spacing w:after="60" w:line="180" w:lineRule="atLeast"/>
        <w:ind w:left="630" w:hanging="270"/>
        <w:textAlignment w:val="center"/>
        <w:rPr>
          <w:rFonts w:ascii="Arial" w:hAnsi="Arial" w:cs="Arial"/>
          <w:color w:val="000000"/>
          <w:sz w:val="20"/>
          <w:szCs w:val="20"/>
        </w:rPr>
      </w:pPr>
      <w:r w:rsidRPr="00105628">
        <w:rPr>
          <w:rFonts w:ascii="Arial" w:hAnsi="Arial" w:cs="Arial"/>
          <w:color w:val="000000"/>
          <w:sz w:val="20"/>
          <w:szCs w:val="20"/>
        </w:rPr>
        <w:t>a. For each programmed warning and fault protection function, the Drive shall display a message in complete English words or Standard English abbreviations. The three (3) most recent fault messages along with time, current, speed, voltage, frequency and DI Status shall be stored in the Drive's fault history. The last ten (10) fault names shall be stored in Drive memory.</w:t>
      </w:r>
    </w:p>
    <w:p w14:paraId="2F06B21A" w14:textId="77777777" w:rsidR="00732317" w:rsidRPr="00105628" w:rsidRDefault="00732317" w:rsidP="007046BC">
      <w:pPr>
        <w:tabs>
          <w:tab w:val="left" w:pos="1920"/>
          <w:tab w:val="left" w:pos="4080"/>
          <w:tab w:val="left" w:pos="5980"/>
        </w:tabs>
        <w:suppressAutoHyphens/>
        <w:autoSpaceDE w:val="0"/>
        <w:autoSpaceDN w:val="0"/>
        <w:adjustRightInd w:val="0"/>
        <w:spacing w:after="60" w:line="180" w:lineRule="atLeast"/>
        <w:ind w:left="630" w:hanging="270"/>
        <w:textAlignment w:val="center"/>
        <w:rPr>
          <w:rFonts w:ascii="Arial" w:hAnsi="Arial" w:cs="Arial"/>
          <w:color w:val="000000"/>
          <w:sz w:val="20"/>
          <w:szCs w:val="20"/>
        </w:rPr>
      </w:pPr>
      <w:r w:rsidRPr="00105628">
        <w:rPr>
          <w:rFonts w:ascii="Arial" w:hAnsi="Arial" w:cs="Arial"/>
          <w:color w:val="000000"/>
          <w:sz w:val="20"/>
          <w:szCs w:val="20"/>
        </w:rPr>
        <w:t>b. The Drive shall include internal MOV's for phase to phase and phase to ground line voltage transient protection.</w:t>
      </w:r>
    </w:p>
    <w:p w14:paraId="2EEB4E50" w14:textId="77777777" w:rsidR="00732317" w:rsidRPr="00105628" w:rsidRDefault="00732317" w:rsidP="007046BC">
      <w:pPr>
        <w:tabs>
          <w:tab w:val="left" w:pos="1920"/>
          <w:tab w:val="left" w:pos="4080"/>
          <w:tab w:val="left" w:pos="5980"/>
        </w:tabs>
        <w:suppressAutoHyphens/>
        <w:autoSpaceDE w:val="0"/>
        <w:autoSpaceDN w:val="0"/>
        <w:adjustRightInd w:val="0"/>
        <w:spacing w:after="60" w:line="180" w:lineRule="atLeast"/>
        <w:ind w:left="630" w:hanging="270"/>
        <w:textAlignment w:val="center"/>
        <w:rPr>
          <w:rFonts w:ascii="Arial" w:hAnsi="Arial" w:cs="Arial"/>
          <w:color w:val="000000"/>
          <w:sz w:val="20"/>
          <w:szCs w:val="20"/>
        </w:rPr>
      </w:pPr>
      <w:r w:rsidRPr="00105628">
        <w:rPr>
          <w:rFonts w:ascii="Arial" w:hAnsi="Arial" w:cs="Arial"/>
          <w:color w:val="000000"/>
          <w:sz w:val="20"/>
          <w:szCs w:val="20"/>
        </w:rPr>
        <w:t>c. Output short circuit withstand rating and ground fault protection rated for 100,000 AIC shall be provided per UL508C without relying on line fuses. Motor phase loss protection shall be provided.</w:t>
      </w:r>
    </w:p>
    <w:p w14:paraId="142815C0" w14:textId="77777777" w:rsidR="00732317" w:rsidRPr="00105628" w:rsidRDefault="00732317" w:rsidP="007046BC">
      <w:pPr>
        <w:tabs>
          <w:tab w:val="left" w:pos="1920"/>
          <w:tab w:val="left" w:pos="4080"/>
          <w:tab w:val="left" w:pos="5980"/>
        </w:tabs>
        <w:suppressAutoHyphens/>
        <w:autoSpaceDE w:val="0"/>
        <w:autoSpaceDN w:val="0"/>
        <w:adjustRightInd w:val="0"/>
        <w:spacing w:after="60" w:line="180" w:lineRule="atLeast"/>
        <w:ind w:left="630" w:hanging="270"/>
        <w:textAlignment w:val="center"/>
        <w:rPr>
          <w:rFonts w:ascii="Arial" w:hAnsi="Arial" w:cs="Arial"/>
          <w:color w:val="000000"/>
          <w:sz w:val="20"/>
          <w:szCs w:val="20"/>
        </w:rPr>
      </w:pPr>
      <w:r w:rsidRPr="00105628">
        <w:rPr>
          <w:rFonts w:ascii="Arial" w:hAnsi="Arial" w:cs="Arial"/>
          <w:color w:val="000000"/>
          <w:sz w:val="20"/>
          <w:szCs w:val="20"/>
        </w:rPr>
        <w:t>d. The Drive shall provide electronic motor overload protection qualified per UL508C.</w:t>
      </w:r>
    </w:p>
    <w:p w14:paraId="60D7338D" w14:textId="77777777" w:rsidR="00732317" w:rsidRPr="00105628" w:rsidRDefault="00732317" w:rsidP="007046BC">
      <w:pPr>
        <w:tabs>
          <w:tab w:val="left" w:pos="1920"/>
          <w:tab w:val="left" w:pos="4080"/>
          <w:tab w:val="left" w:pos="5980"/>
        </w:tabs>
        <w:suppressAutoHyphens/>
        <w:autoSpaceDE w:val="0"/>
        <w:autoSpaceDN w:val="0"/>
        <w:adjustRightInd w:val="0"/>
        <w:spacing w:after="60" w:line="180" w:lineRule="atLeast"/>
        <w:ind w:left="630" w:hanging="270"/>
        <w:textAlignment w:val="center"/>
        <w:rPr>
          <w:rFonts w:ascii="Arial" w:hAnsi="Arial" w:cs="Arial"/>
          <w:color w:val="000000"/>
          <w:sz w:val="20"/>
          <w:szCs w:val="20"/>
        </w:rPr>
      </w:pPr>
      <w:r w:rsidRPr="00105628">
        <w:rPr>
          <w:rFonts w:ascii="Arial" w:hAnsi="Arial" w:cs="Arial"/>
          <w:color w:val="000000"/>
          <w:sz w:val="20"/>
          <w:szCs w:val="20"/>
        </w:rPr>
        <w:t>e. Protection shall be provided for AC line or DC bus overvoltage at 130% of maximum rated or under voltage at 65% of min. rated and input phase loss.</w:t>
      </w:r>
    </w:p>
    <w:p w14:paraId="3AE18908" w14:textId="77777777" w:rsidR="00732317" w:rsidRPr="00105628" w:rsidRDefault="00732317" w:rsidP="007046BC">
      <w:pPr>
        <w:tabs>
          <w:tab w:val="left" w:pos="1920"/>
          <w:tab w:val="left" w:pos="4080"/>
          <w:tab w:val="left" w:pos="5980"/>
        </w:tabs>
        <w:suppressAutoHyphens/>
        <w:autoSpaceDE w:val="0"/>
        <w:autoSpaceDN w:val="0"/>
        <w:adjustRightInd w:val="0"/>
        <w:spacing w:after="60" w:line="180" w:lineRule="atLeast"/>
        <w:ind w:left="630" w:hanging="270"/>
        <w:textAlignment w:val="center"/>
        <w:rPr>
          <w:rFonts w:ascii="Arial" w:hAnsi="Arial" w:cs="Arial"/>
          <w:color w:val="000000"/>
          <w:sz w:val="20"/>
          <w:szCs w:val="20"/>
        </w:rPr>
      </w:pPr>
      <w:r w:rsidRPr="00105628">
        <w:rPr>
          <w:rFonts w:ascii="Arial" w:hAnsi="Arial" w:cs="Arial"/>
          <w:color w:val="000000"/>
          <w:sz w:val="20"/>
          <w:szCs w:val="20"/>
        </w:rPr>
        <w:t>f. A power loss ride through feature will allow the Drive to remain fully operational after losing power as long as kinetic energy can be recovered from the rotating mass of the motor and load.</w:t>
      </w:r>
    </w:p>
    <w:p w14:paraId="7952C574" w14:textId="77777777" w:rsidR="00732317" w:rsidRPr="00105628" w:rsidRDefault="00732317" w:rsidP="007046BC">
      <w:pPr>
        <w:tabs>
          <w:tab w:val="left" w:pos="1920"/>
          <w:tab w:val="left" w:pos="4080"/>
          <w:tab w:val="left" w:pos="5980"/>
        </w:tabs>
        <w:suppressAutoHyphens/>
        <w:autoSpaceDE w:val="0"/>
        <w:autoSpaceDN w:val="0"/>
        <w:adjustRightInd w:val="0"/>
        <w:spacing w:after="60" w:line="180" w:lineRule="atLeast"/>
        <w:ind w:left="630" w:hanging="270"/>
        <w:textAlignment w:val="center"/>
        <w:rPr>
          <w:rFonts w:ascii="Arial" w:hAnsi="Arial" w:cs="Arial"/>
          <w:color w:val="000000"/>
          <w:sz w:val="20"/>
          <w:szCs w:val="20"/>
        </w:rPr>
      </w:pPr>
      <w:r w:rsidRPr="00105628">
        <w:rPr>
          <w:rFonts w:ascii="Arial" w:hAnsi="Arial" w:cs="Arial"/>
          <w:color w:val="000000"/>
          <w:sz w:val="20"/>
          <w:szCs w:val="20"/>
        </w:rPr>
        <w:t>g. Output short circuit withstand rating and ground fault protection rated for 100,000 AIC shall be provided per UL508C without relying on line fuses. Motor phase loss protection shall be provided.</w:t>
      </w:r>
    </w:p>
    <w:p w14:paraId="776DF344" w14:textId="77777777" w:rsidR="00732317" w:rsidRPr="00105628" w:rsidRDefault="00732317" w:rsidP="007046BC">
      <w:pPr>
        <w:tabs>
          <w:tab w:val="left" w:pos="1920"/>
          <w:tab w:val="left" w:pos="4080"/>
          <w:tab w:val="left" w:pos="5980"/>
        </w:tabs>
        <w:suppressAutoHyphens/>
        <w:autoSpaceDE w:val="0"/>
        <w:autoSpaceDN w:val="0"/>
        <w:adjustRightInd w:val="0"/>
        <w:spacing w:after="60" w:line="180" w:lineRule="atLeast"/>
        <w:ind w:left="630" w:hanging="270"/>
        <w:textAlignment w:val="center"/>
        <w:rPr>
          <w:rFonts w:ascii="Arial" w:hAnsi="Arial" w:cs="Arial"/>
          <w:color w:val="000000"/>
          <w:sz w:val="20"/>
          <w:szCs w:val="20"/>
        </w:rPr>
      </w:pPr>
      <w:r w:rsidRPr="00105628">
        <w:rPr>
          <w:rFonts w:ascii="Arial" w:hAnsi="Arial" w:cs="Arial"/>
          <w:color w:val="000000"/>
          <w:sz w:val="20"/>
          <w:szCs w:val="20"/>
        </w:rPr>
        <w:t>h. The Drive shall provide electronic motor overload protection qualified per UL508C.</w:t>
      </w:r>
    </w:p>
    <w:p w14:paraId="501A68EB" w14:textId="77777777" w:rsidR="00732317" w:rsidRPr="00105628" w:rsidRDefault="00732317" w:rsidP="007046BC">
      <w:pPr>
        <w:tabs>
          <w:tab w:val="left" w:pos="1920"/>
          <w:tab w:val="left" w:pos="4080"/>
          <w:tab w:val="left" w:pos="5980"/>
        </w:tabs>
        <w:suppressAutoHyphens/>
        <w:autoSpaceDE w:val="0"/>
        <w:autoSpaceDN w:val="0"/>
        <w:adjustRightInd w:val="0"/>
        <w:spacing w:after="60" w:line="180" w:lineRule="atLeast"/>
        <w:ind w:left="630" w:hanging="270"/>
        <w:textAlignment w:val="center"/>
        <w:rPr>
          <w:rFonts w:ascii="Arial" w:hAnsi="Arial" w:cs="Arial"/>
          <w:color w:val="000000"/>
          <w:sz w:val="20"/>
          <w:szCs w:val="20"/>
        </w:rPr>
      </w:pPr>
      <w:proofErr w:type="spellStart"/>
      <w:r w:rsidRPr="00105628">
        <w:rPr>
          <w:rFonts w:ascii="Arial" w:hAnsi="Arial" w:cs="Arial"/>
          <w:color w:val="000000"/>
          <w:sz w:val="20"/>
          <w:szCs w:val="20"/>
        </w:rPr>
        <w:t>i</w:t>
      </w:r>
      <w:proofErr w:type="spellEnd"/>
      <w:r w:rsidRPr="00105628">
        <w:rPr>
          <w:rFonts w:ascii="Arial" w:hAnsi="Arial" w:cs="Arial"/>
          <w:color w:val="000000"/>
          <w:sz w:val="20"/>
          <w:szCs w:val="20"/>
        </w:rPr>
        <w:t>. Protection shall be provided for AC line or DC bus overvoltage at 130% of maximum rated or under-voltage at 65% of min. rated and input phase loss.</w:t>
      </w:r>
    </w:p>
    <w:p w14:paraId="2037EAE5" w14:textId="77777777" w:rsidR="00732317" w:rsidRPr="00105628" w:rsidRDefault="00732317" w:rsidP="007046BC">
      <w:pPr>
        <w:tabs>
          <w:tab w:val="left" w:pos="1920"/>
          <w:tab w:val="left" w:pos="4080"/>
          <w:tab w:val="left" w:pos="5980"/>
        </w:tabs>
        <w:suppressAutoHyphens/>
        <w:autoSpaceDE w:val="0"/>
        <w:autoSpaceDN w:val="0"/>
        <w:adjustRightInd w:val="0"/>
        <w:spacing w:after="80" w:line="180" w:lineRule="atLeast"/>
        <w:ind w:left="630" w:hanging="270"/>
        <w:textAlignment w:val="center"/>
        <w:rPr>
          <w:rFonts w:ascii="Arial" w:hAnsi="Arial" w:cs="Arial"/>
          <w:color w:val="000000"/>
          <w:sz w:val="20"/>
          <w:szCs w:val="20"/>
        </w:rPr>
      </w:pPr>
      <w:r w:rsidRPr="00105628">
        <w:rPr>
          <w:rFonts w:ascii="Arial" w:hAnsi="Arial" w:cs="Arial"/>
          <w:color w:val="000000"/>
          <w:sz w:val="20"/>
          <w:szCs w:val="20"/>
        </w:rPr>
        <w:t>j. A power loss ride through feature will allow the Drive to remain fully operational after losing power as long as kinetic energy can be recovered from the rotating mass of the motor and load.</w:t>
      </w:r>
    </w:p>
    <w:p w14:paraId="1C3B1FC5" w14:textId="75738796" w:rsidR="00732317" w:rsidRPr="00105628" w:rsidRDefault="00732317" w:rsidP="006C7186">
      <w:pPr>
        <w:tabs>
          <w:tab w:val="left" w:pos="1920"/>
          <w:tab w:val="left" w:pos="4080"/>
          <w:tab w:val="left" w:pos="5980"/>
        </w:tabs>
        <w:suppressAutoHyphens/>
        <w:autoSpaceDE w:val="0"/>
        <w:autoSpaceDN w:val="0"/>
        <w:adjustRightInd w:val="0"/>
        <w:spacing w:after="60" w:line="180" w:lineRule="atLeast"/>
        <w:ind w:left="1600" w:hanging="1600"/>
        <w:textAlignment w:val="center"/>
        <w:rPr>
          <w:rFonts w:ascii="Arial" w:hAnsi="Arial" w:cs="Arial"/>
          <w:color w:val="000000"/>
          <w:sz w:val="20"/>
          <w:szCs w:val="20"/>
        </w:rPr>
      </w:pPr>
      <w:proofErr w:type="gramStart"/>
      <w:r w:rsidRPr="00105628">
        <w:rPr>
          <w:rFonts w:ascii="Arial" w:hAnsi="Arial" w:cs="Arial"/>
          <w:color w:val="000000"/>
          <w:sz w:val="20"/>
          <w:szCs w:val="20"/>
        </w:rPr>
        <w:t>12.</w:t>
      </w:r>
      <w:r w:rsidR="006C7186">
        <w:rPr>
          <w:rFonts w:ascii="Arial" w:hAnsi="Arial" w:cs="Arial"/>
          <w:color w:val="000000"/>
          <w:sz w:val="20"/>
          <w:szCs w:val="20"/>
        </w:rPr>
        <w:t xml:space="preserve"> </w:t>
      </w:r>
      <w:r w:rsidRPr="00105628">
        <w:rPr>
          <w:rFonts w:ascii="Arial" w:hAnsi="Arial" w:cs="Arial"/>
          <w:color w:val="000000"/>
          <w:sz w:val="20"/>
          <w:szCs w:val="20"/>
        </w:rPr>
        <w:t>Electrical</w:t>
      </w:r>
      <w:proofErr w:type="gramEnd"/>
    </w:p>
    <w:p w14:paraId="233E9479" w14:textId="77777777" w:rsidR="00732317" w:rsidRPr="00105628" w:rsidRDefault="00732317" w:rsidP="006C7186">
      <w:pPr>
        <w:tabs>
          <w:tab w:val="left" w:pos="1920"/>
          <w:tab w:val="left" w:pos="4080"/>
          <w:tab w:val="left" w:pos="5980"/>
        </w:tabs>
        <w:suppressAutoHyphens/>
        <w:autoSpaceDE w:val="0"/>
        <w:autoSpaceDN w:val="0"/>
        <w:adjustRightInd w:val="0"/>
        <w:spacing w:after="60" w:line="180" w:lineRule="atLeast"/>
        <w:ind w:left="450" w:hanging="230"/>
        <w:textAlignment w:val="center"/>
        <w:rPr>
          <w:rFonts w:ascii="Arial" w:hAnsi="Arial" w:cs="Arial"/>
          <w:color w:val="000000"/>
          <w:sz w:val="20"/>
          <w:szCs w:val="20"/>
        </w:rPr>
      </w:pPr>
      <w:r w:rsidRPr="00105628">
        <w:rPr>
          <w:rFonts w:ascii="Arial" w:hAnsi="Arial" w:cs="Arial"/>
          <w:color w:val="000000"/>
          <w:sz w:val="20"/>
          <w:szCs w:val="20"/>
        </w:rPr>
        <w:t>a. Pump Logic Controller Enclosure. Main station disconnect shall have a through door operator and shall be sized as shown in the technical data sheet. Individual integrated fusible drive disconnects shall have exterior operators, and shall be sized as shown in the technical data sheet. Station disconnect panel shall be housed in a NEMA 1 enclosure with integral latches. The control enclosure shall be constructed of 14-gauge steel and the back plate assembly shall be constructed of 14-gauge steel.</w:t>
      </w:r>
    </w:p>
    <w:p w14:paraId="32D29982" w14:textId="77777777" w:rsidR="00732317" w:rsidRPr="00105628" w:rsidRDefault="00732317" w:rsidP="006C7186">
      <w:pPr>
        <w:tabs>
          <w:tab w:val="left" w:pos="1920"/>
          <w:tab w:val="left" w:pos="4080"/>
          <w:tab w:val="left" w:pos="5980"/>
        </w:tabs>
        <w:suppressAutoHyphens/>
        <w:autoSpaceDE w:val="0"/>
        <w:autoSpaceDN w:val="0"/>
        <w:adjustRightInd w:val="0"/>
        <w:spacing w:after="60" w:line="180" w:lineRule="atLeast"/>
        <w:ind w:left="450" w:hanging="230"/>
        <w:textAlignment w:val="center"/>
        <w:rPr>
          <w:rFonts w:ascii="Arial" w:hAnsi="Arial" w:cs="Arial"/>
          <w:color w:val="000000"/>
          <w:sz w:val="20"/>
          <w:szCs w:val="20"/>
        </w:rPr>
      </w:pPr>
      <w:r w:rsidRPr="00105628">
        <w:rPr>
          <w:rFonts w:ascii="Arial" w:hAnsi="Arial" w:cs="Arial"/>
          <w:color w:val="000000"/>
          <w:sz w:val="20"/>
          <w:szCs w:val="20"/>
        </w:rPr>
        <w:t>b. Controls and Enclosure. The control panel with controls shall be built in accordance with NEC, and shall comply with UL standards. Pump station manufacturer shall be authorized under UL508A to manufacture its own control panels. All equipment and wiring shall be mounted within the enclosure and each device shall be labeled with proper identification. All adjustments and maintenance shall be accessible from the front of the control enclosure. A complete wiring circuit diagram and legend with terminals, components, and wiring completely identified shall be provided. Main disconnect shall be interlocked with door.</w:t>
      </w:r>
    </w:p>
    <w:p w14:paraId="5457E8DE" w14:textId="77777777" w:rsidR="00732317" w:rsidRPr="00105628" w:rsidRDefault="00732317" w:rsidP="006C7186">
      <w:pPr>
        <w:tabs>
          <w:tab w:val="left" w:pos="1920"/>
          <w:tab w:val="left" w:pos="4080"/>
          <w:tab w:val="left" w:pos="5980"/>
        </w:tabs>
        <w:suppressAutoHyphens/>
        <w:autoSpaceDE w:val="0"/>
        <w:autoSpaceDN w:val="0"/>
        <w:adjustRightInd w:val="0"/>
        <w:spacing w:after="80" w:line="180" w:lineRule="atLeast"/>
        <w:ind w:left="450" w:hanging="230"/>
        <w:textAlignment w:val="center"/>
        <w:rPr>
          <w:rFonts w:ascii="Arial" w:hAnsi="Arial" w:cs="Arial"/>
          <w:color w:val="000000"/>
          <w:sz w:val="20"/>
          <w:szCs w:val="20"/>
        </w:rPr>
      </w:pPr>
      <w:r w:rsidRPr="00105628">
        <w:rPr>
          <w:rFonts w:ascii="Arial" w:hAnsi="Arial" w:cs="Arial"/>
          <w:color w:val="000000"/>
          <w:sz w:val="20"/>
          <w:szCs w:val="20"/>
        </w:rPr>
        <w:t>c. Station shall have a short circuit current rating (SCCR) OF 5000A</w:t>
      </w:r>
    </w:p>
    <w:p w14:paraId="4B8D61EB" w14:textId="3938F5EF" w:rsidR="00732317" w:rsidRPr="00105628" w:rsidRDefault="00732317" w:rsidP="006C7186">
      <w:pPr>
        <w:tabs>
          <w:tab w:val="left" w:pos="1920"/>
          <w:tab w:val="left" w:pos="4080"/>
          <w:tab w:val="left" w:pos="5980"/>
        </w:tabs>
        <w:suppressAutoHyphens/>
        <w:autoSpaceDE w:val="0"/>
        <w:autoSpaceDN w:val="0"/>
        <w:adjustRightInd w:val="0"/>
        <w:spacing w:after="40" w:line="180" w:lineRule="atLeast"/>
        <w:ind w:left="1600" w:hanging="1600"/>
        <w:textAlignment w:val="center"/>
        <w:rPr>
          <w:rFonts w:ascii="Arial" w:hAnsi="Arial" w:cs="Arial"/>
          <w:color w:val="000000"/>
          <w:sz w:val="20"/>
          <w:szCs w:val="20"/>
        </w:rPr>
      </w:pPr>
      <w:r w:rsidRPr="00105628">
        <w:rPr>
          <w:rFonts w:ascii="Arial" w:hAnsi="Arial" w:cs="Arial"/>
          <w:color w:val="000000"/>
          <w:sz w:val="20"/>
          <w:szCs w:val="20"/>
        </w:rPr>
        <w:t>13.</w:t>
      </w:r>
      <w:r w:rsidR="006C7186">
        <w:rPr>
          <w:rFonts w:ascii="Arial" w:hAnsi="Arial" w:cs="Arial"/>
          <w:color w:val="000000"/>
          <w:sz w:val="20"/>
          <w:szCs w:val="20"/>
        </w:rPr>
        <w:t xml:space="preserve"> </w:t>
      </w:r>
      <w:r w:rsidRPr="00105628">
        <w:rPr>
          <w:rFonts w:ascii="Arial" w:hAnsi="Arial" w:cs="Arial"/>
          <w:color w:val="000000"/>
          <w:sz w:val="20"/>
          <w:szCs w:val="20"/>
        </w:rPr>
        <w:t>Sensor / Transmitters</w:t>
      </w:r>
    </w:p>
    <w:p w14:paraId="09F242F9" w14:textId="77777777" w:rsidR="00732317" w:rsidRPr="00105628" w:rsidRDefault="00732317" w:rsidP="006C7186">
      <w:pPr>
        <w:tabs>
          <w:tab w:val="left" w:pos="1920"/>
          <w:tab w:val="left" w:pos="4080"/>
          <w:tab w:val="left" w:pos="5980"/>
        </w:tabs>
        <w:suppressAutoHyphens/>
        <w:autoSpaceDE w:val="0"/>
        <w:autoSpaceDN w:val="0"/>
        <w:adjustRightInd w:val="0"/>
        <w:spacing w:after="80" w:line="180" w:lineRule="atLeast"/>
        <w:ind w:left="630" w:hanging="270"/>
        <w:textAlignment w:val="center"/>
        <w:rPr>
          <w:rFonts w:ascii="Arial" w:hAnsi="Arial" w:cs="Arial"/>
          <w:color w:val="000000"/>
          <w:sz w:val="20"/>
          <w:szCs w:val="20"/>
        </w:rPr>
      </w:pPr>
      <w:r w:rsidRPr="00105628">
        <w:rPr>
          <w:rFonts w:ascii="Arial" w:hAnsi="Arial" w:cs="Arial"/>
          <w:color w:val="000000"/>
          <w:sz w:val="20"/>
          <w:szCs w:val="20"/>
        </w:rPr>
        <w:t xml:space="preserve">a. Pressure transducer shall be utilized for providing all pressure signals for the pump control logic. Pressure transducer shall be a solid-state bonded strain gage type with an accuracy of &lt; ±0.5% BFSL and constructed of 316 stainless steel. Transducer shall be rated for a pressure of 300 psi and shall provide gauge pressure output, rather than an absolute. Pressure transducer constructed of plastic is not acceptable. Pressure transducer shall be 4-20mA analog </w:t>
      </w:r>
      <w:proofErr w:type="gramStart"/>
      <w:r w:rsidRPr="00105628">
        <w:rPr>
          <w:rFonts w:ascii="Arial" w:hAnsi="Arial" w:cs="Arial"/>
          <w:color w:val="000000"/>
          <w:sz w:val="20"/>
          <w:szCs w:val="20"/>
        </w:rPr>
        <w:t>type</w:t>
      </w:r>
      <w:proofErr w:type="gramEnd"/>
      <w:r w:rsidRPr="00105628">
        <w:rPr>
          <w:rFonts w:ascii="Arial" w:hAnsi="Arial" w:cs="Arial"/>
          <w:color w:val="000000"/>
          <w:sz w:val="20"/>
          <w:szCs w:val="20"/>
        </w:rPr>
        <w:t xml:space="preserve"> with 10-28 VDC supply range shall utilize a </w:t>
      </w:r>
      <w:proofErr w:type="spellStart"/>
      <w:r w:rsidRPr="00105628">
        <w:rPr>
          <w:rFonts w:ascii="Arial" w:hAnsi="Arial" w:cs="Arial"/>
          <w:color w:val="000000"/>
          <w:sz w:val="20"/>
          <w:szCs w:val="20"/>
        </w:rPr>
        <w:t>packard</w:t>
      </w:r>
      <w:proofErr w:type="spellEnd"/>
      <w:r w:rsidRPr="00105628">
        <w:rPr>
          <w:rFonts w:ascii="Arial" w:hAnsi="Arial" w:cs="Arial"/>
          <w:color w:val="000000"/>
          <w:sz w:val="20"/>
          <w:szCs w:val="20"/>
        </w:rPr>
        <w:t xml:space="preserve"> type connector to prevent moisture intrusion and include surge protection against voltage spikes.</w:t>
      </w:r>
    </w:p>
    <w:p w14:paraId="2E0012B0" w14:textId="135E4A8E" w:rsidR="00732317" w:rsidRPr="00105628" w:rsidRDefault="00732317" w:rsidP="006C7186">
      <w:pPr>
        <w:tabs>
          <w:tab w:val="left" w:pos="1920"/>
          <w:tab w:val="left" w:pos="4080"/>
          <w:tab w:val="left" w:pos="5980"/>
        </w:tabs>
        <w:suppressAutoHyphens/>
        <w:autoSpaceDE w:val="0"/>
        <w:autoSpaceDN w:val="0"/>
        <w:adjustRightInd w:val="0"/>
        <w:spacing w:after="80" w:line="180" w:lineRule="atLeast"/>
        <w:ind w:left="1600" w:hanging="1600"/>
        <w:textAlignment w:val="center"/>
        <w:rPr>
          <w:rFonts w:ascii="Arial" w:hAnsi="Arial" w:cs="Arial"/>
          <w:color w:val="000000"/>
          <w:sz w:val="20"/>
          <w:szCs w:val="20"/>
        </w:rPr>
      </w:pPr>
      <w:r w:rsidRPr="00105628">
        <w:rPr>
          <w:rFonts w:ascii="Arial" w:hAnsi="Arial" w:cs="Arial"/>
          <w:color w:val="000000"/>
          <w:sz w:val="20"/>
          <w:szCs w:val="20"/>
        </w:rPr>
        <w:t>14.</w:t>
      </w:r>
      <w:r w:rsidR="006C7186">
        <w:rPr>
          <w:rFonts w:ascii="Arial" w:hAnsi="Arial" w:cs="Arial"/>
          <w:color w:val="000000"/>
          <w:sz w:val="20"/>
          <w:szCs w:val="20"/>
        </w:rPr>
        <w:t xml:space="preserve"> </w:t>
      </w:r>
      <w:proofErr w:type="spellStart"/>
      <w:r w:rsidRPr="00105628">
        <w:rPr>
          <w:rFonts w:ascii="Arial" w:hAnsi="Arial" w:cs="Arial"/>
          <w:color w:val="000000"/>
          <w:sz w:val="20"/>
          <w:szCs w:val="20"/>
        </w:rPr>
        <w:t>Flowmeter</w:t>
      </w:r>
      <w:proofErr w:type="spellEnd"/>
      <w:r w:rsidRPr="00105628">
        <w:rPr>
          <w:rFonts w:ascii="Arial" w:hAnsi="Arial" w:cs="Arial"/>
          <w:color w:val="000000"/>
          <w:sz w:val="20"/>
          <w:szCs w:val="20"/>
        </w:rPr>
        <w:t>,</w:t>
      </w:r>
      <w:r w:rsidR="006C7186">
        <w:rPr>
          <w:rFonts w:ascii="Arial" w:hAnsi="Arial" w:cs="Arial"/>
          <w:color w:val="000000"/>
          <w:sz w:val="20"/>
          <w:szCs w:val="20"/>
        </w:rPr>
        <w:t xml:space="preserve"> </w:t>
      </w:r>
      <w:r w:rsidRPr="00105628">
        <w:rPr>
          <w:rFonts w:ascii="Arial" w:hAnsi="Arial" w:cs="Arial"/>
          <w:color w:val="000000"/>
          <w:sz w:val="20"/>
          <w:szCs w:val="20"/>
        </w:rPr>
        <w:t>when specified and shown in the plans</w:t>
      </w:r>
    </w:p>
    <w:p w14:paraId="53D9C7AC" w14:textId="77777777" w:rsidR="00732317" w:rsidRPr="00105628" w:rsidRDefault="00732317" w:rsidP="006C7186">
      <w:pPr>
        <w:tabs>
          <w:tab w:val="left" w:pos="4080"/>
          <w:tab w:val="left" w:pos="5980"/>
        </w:tabs>
        <w:suppressAutoHyphens/>
        <w:autoSpaceDE w:val="0"/>
        <w:autoSpaceDN w:val="0"/>
        <w:adjustRightInd w:val="0"/>
        <w:spacing w:after="60" w:line="180" w:lineRule="atLeast"/>
        <w:ind w:left="630" w:hanging="270"/>
        <w:textAlignment w:val="center"/>
        <w:rPr>
          <w:rFonts w:ascii="Arial" w:hAnsi="Arial" w:cs="Arial"/>
          <w:color w:val="000000"/>
          <w:sz w:val="20"/>
          <w:szCs w:val="20"/>
        </w:rPr>
      </w:pPr>
      <w:r w:rsidRPr="00105628">
        <w:rPr>
          <w:rFonts w:ascii="Arial" w:hAnsi="Arial" w:cs="Arial"/>
          <w:color w:val="000000"/>
          <w:sz w:val="20"/>
          <w:szCs w:val="20"/>
        </w:rPr>
        <w:t xml:space="preserve">a. Provide a Bell &amp; Gossett ST-104 field mounted flow sensor transmitter as indicated on the plans. Unit shall transmit an isolated 4-20 mA dc signal indicative of process variable to the pump logic controller via standard two wire 24 VDC system. Unit shall consist of an insertion probe and separately mounted transmitter. The unit shall be accurate to within 1% of flow rate from 1.0 </w:t>
      </w:r>
      <w:proofErr w:type="spellStart"/>
      <w:r w:rsidRPr="00105628">
        <w:rPr>
          <w:rFonts w:ascii="Arial" w:hAnsi="Arial" w:cs="Arial"/>
          <w:color w:val="000000"/>
          <w:sz w:val="20"/>
          <w:szCs w:val="20"/>
        </w:rPr>
        <w:t>ft</w:t>
      </w:r>
      <w:proofErr w:type="spellEnd"/>
      <w:r w:rsidRPr="00105628">
        <w:rPr>
          <w:rFonts w:ascii="Arial" w:hAnsi="Arial" w:cs="Arial"/>
          <w:color w:val="000000"/>
          <w:sz w:val="20"/>
          <w:szCs w:val="20"/>
        </w:rPr>
        <w:t xml:space="preserve">/sec to 30.0 </w:t>
      </w:r>
      <w:proofErr w:type="spellStart"/>
      <w:r w:rsidRPr="00105628">
        <w:rPr>
          <w:rFonts w:ascii="Arial" w:hAnsi="Arial" w:cs="Arial"/>
          <w:color w:val="000000"/>
          <w:sz w:val="20"/>
          <w:szCs w:val="20"/>
        </w:rPr>
        <w:t>ft</w:t>
      </w:r>
      <w:proofErr w:type="spellEnd"/>
      <w:r w:rsidRPr="00105628">
        <w:rPr>
          <w:rFonts w:ascii="Arial" w:hAnsi="Arial" w:cs="Arial"/>
          <w:color w:val="000000"/>
          <w:sz w:val="20"/>
          <w:szCs w:val="20"/>
        </w:rPr>
        <w:t>/sec and shall withstand a static pressure of 200</w:t>
      </w:r>
      <w:proofErr w:type="gramStart"/>
      <w:r w:rsidRPr="00105628">
        <w:rPr>
          <w:rFonts w:ascii="Arial" w:hAnsi="Arial" w:cs="Arial"/>
          <w:color w:val="000000"/>
          <w:sz w:val="20"/>
          <w:szCs w:val="20"/>
        </w:rPr>
        <w:t>.0 psi</w:t>
      </w:r>
      <w:proofErr w:type="gramEnd"/>
      <w:r w:rsidRPr="00105628">
        <w:rPr>
          <w:rFonts w:ascii="Arial" w:hAnsi="Arial" w:cs="Arial"/>
          <w:color w:val="000000"/>
          <w:sz w:val="20"/>
          <w:szCs w:val="20"/>
        </w:rPr>
        <w:t xml:space="preserve"> g with negligible change in output.</w:t>
      </w:r>
    </w:p>
    <w:p w14:paraId="64CDF43D" w14:textId="34B7F8F0" w:rsidR="00732317" w:rsidRPr="00105628" w:rsidRDefault="00732317" w:rsidP="006C7186">
      <w:pPr>
        <w:tabs>
          <w:tab w:val="left" w:pos="1920"/>
          <w:tab w:val="left" w:pos="4080"/>
          <w:tab w:val="left" w:pos="5980"/>
        </w:tabs>
        <w:suppressAutoHyphens/>
        <w:autoSpaceDE w:val="0"/>
        <w:autoSpaceDN w:val="0"/>
        <w:adjustRightInd w:val="0"/>
        <w:spacing w:after="80" w:line="180" w:lineRule="atLeast"/>
        <w:ind w:left="1600" w:hanging="1600"/>
        <w:textAlignment w:val="center"/>
        <w:rPr>
          <w:rFonts w:ascii="Arial" w:hAnsi="Arial" w:cs="Arial"/>
          <w:color w:val="000000"/>
          <w:sz w:val="20"/>
          <w:szCs w:val="20"/>
        </w:rPr>
      </w:pPr>
      <w:r w:rsidRPr="00105628">
        <w:rPr>
          <w:rFonts w:ascii="Arial" w:hAnsi="Arial" w:cs="Arial"/>
          <w:color w:val="000000"/>
          <w:sz w:val="20"/>
          <w:szCs w:val="20"/>
        </w:rPr>
        <w:t>15.</w:t>
      </w:r>
      <w:r w:rsidR="006C7186">
        <w:rPr>
          <w:rFonts w:ascii="Arial" w:hAnsi="Arial" w:cs="Arial"/>
          <w:color w:val="000000"/>
          <w:sz w:val="20"/>
          <w:szCs w:val="20"/>
        </w:rPr>
        <w:t xml:space="preserve"> </w:t>
      </w:r>
      <w:r w:rsidRPr="00105628">
        <w:rPr>
          <w:rFonts w:ascii="Arial" w:hAnsi="Arial" w:cs="Arial"/>
          <w:color w:val="000000"/>
          <w:sz w:val="20"/>
          <w:szCs w:val="20"/>
        </w:rPr>
        <w:t>Variable Speed System Sequence of Operation</w:t>
      </w:r>
    </w:p>
    <w:p w14:paraId="4C1FB16F" w14:textId="77777777" w:rsidR="00732317" w:rsidRPr="00105628" w:rsidRDefault="00732317" w:rsidP="006C7186">
      <w:pPr>
        <w:tabs>
          <w:tab w:val="left" w:pos="1920"/>
          <w:tab w:val="left" w:pos="4080"/>
          <w:tab w:val="left" w:pos="5980"/>
        </w:tabs>
        <w:suppressAutoHyphens/>
        <w:autoSpaceDE w:val="0"/>
        <w:autoSpaceDN w:val="0"/>
        <w:adjustRightInd w:val="0"/>
        <w:spacing w:after="60" w:line="180" w:lineRule="atLeast"/>
        <w:ind w:left="630" w:hanging="270"/>
        <w:textAlignment w:val="center"/>
        <w:rPr>
          <w:rFonts w:ascii="Arial" w:hAnsi="Arial" w:cs="Arial"/>
          <w:color w:val="000000"/>
          <w:sz w:val="20"/>
          <w:szCs w:val="20"/>
        </w:rPr>
      </w:pPr>
      <w:r w:rsidRPr="00105628">
        <w:rPr>
          <w:rFonts w:ascii="Arial" w:hAnsi="Arial" w:cs="Arial"/>
          <w:color w:val="000000"/>
          <w:sz w:val="20"/>
          <w:szCs w:val="20"/>
        </w:rPr>
        <w:t>a. The system shall consist of a Technologic 1500 pump logic controller with multi-pump parallel operation control, duty-standby pump selection, automatic alternation and automatic transfer to the standby pump upon pump/VFD failure.</w:t>
      </w:r>
    </w:p>
    <w:p w14:paraId="76E6D107" w14:textId="77777777" w:rsidR="00732317" w:rsidRPr="00105628" w:rsidRDefault="00732317" w:rsidP="006C7186">
      <w:pPr>
        <w:tabs>
          <w:tab w:val="left" w:pos="1920"/>
          <w:tab w:val="left" w:pos="4080"/>
          <w:tab w:val="left" w:pos="5980"/>
        </w:tabs>
        <w:suppressAutoHyphens/>
        <w:autoSpaceDE w:val="0"/>
        <w:autoSpaceDN w:val="0"/>
        <w:adjustRightInd w:val="0"/>
        <w:spacing w:after="60" w:line="180" w:lineRule="atLeast"/>
        <w:ind w:left="630" w:hanging="270"/>
        <w:textAlignment w:val="center"/>
        <w:rPr>
          <w:rFonts w:ascii="Arial" w:hAnsi="Arial" w:cs="Arial"/>
          <w:color w:val="000000"/>
          <w:sz w:val="20"/>
          <w:szCs w:val="20"/>
        </w:rPr>
      </w:pPr>
      <w:r w:rsidRPr="00105628">
        <w:rPr>
          <w:rFonts w:ascii="Arial" w:hAnsi="Arial" w:cs="Arial"/>
          <w:color w:val="000000"/>
          <w:sz w:val="20"/>
          <w:szCs w:val="20"/>
        </w:rPr>
        <w:t xml:space="preserve">b. The pumping system shall start upon the closure of customer's contact when the pump logic controller Mode of </w:t>
      </w:r>
      <w:r w:rsidRPr="00105628">
        <w:rPr>
          <w:rFonts w:ascii="Arial" w:hAnsi="Arial" w:cs="Arial"/>
          <w:color w:val="000000"/>
          <w:sz w:val="20"/>
          <w:szCs w:val="20"/>
        </w:rPr>
        <w:lastRenderedPageBreak/>
        <w:t>Operation is in REMOTE.</w:t>
      </w:r>
    </w:p>
    <w:p w14:paraId="0FEDF45B" w14:textId="77777777" w:rsidR="00732317" w:rsidRPr="00105628" w:rsidRDefault="00732317" w:rsidP="006C7186">
      <w:pPr>
        <w:tabs>
          <w:tab w:val="left" w:pos="1920"/>
          <w:tab w:val="left" w:pos="4080"/>
          <w:tab w:val="left" w:pos="5980"/>
        </w:tabs>
        <w:suppressAutoHyphens/>
        <w:autoSpaceDE w:val="0"/>
        <w:autoSpaceDN w:val="0"/>
        <w:adjustRightInd w:val="0"/>
        <w:spacing w:after="60" w:line="180" w:lineRule="atLeast"/>
        <w:ind w:left="630" w:hanging="270"/>
        <w:textAlignment w:val="center"/>
        <w:rPr>
          <w:rFonts w:ascii="Arial" w:hAnsi="Arial" w:cs="Arial"/>
          <w:color w:val="000000"/>
          <w:sz w:val="20"/>
          <w:szCs w:val="20"/>
        </w:rPr>
      </w:pPr>
      <w:r w:rsidRPr="00105628">
        <w:rPr>
          <w:rFonts w:ascii="Arial" w:hAnsi="Arial" w:cs="Arial"/>
          <w:color w:val="000000"/>
          <w:sz w:val="20"/>
          <w:szCs w:val="20"/>
        </w:rPr>
        <w:t>c. When the pump logic controller mode in LOCAL, the pumping system shall operate automatically.</w:t>
      </w:r>
    </w:p>
    <w:p w14:paraId="36C3EF72" w14:textId="77777777" w:rsidR="00732317" w:rsidRPr="00105628" w:rsidRDefault="00732317" w:rsidP="006C7186">
      <w:pPr>
        <w:tabs>
          <w:tab w:val="left" w:pos="1920"/>
          <w:tab w:val="left" w:pos="4080"/>
          <w:tab w:val="left" w:pos="5980"/>
        </w:tabs>
        <w:suppressAutoHyphens/>
        <w:autoSpaceDE w:val="0"/>
        <w:autoSpaceDN w:val="0"/>
        <w:adjustRightInd w:val="0"/>
        <w:spacing w:after="60" w:line="180" w:lineRule="atLeast"/>
        <w:ind w:left="630" w:hanging="270"/>
        <w:textAlignment w:val="center"/>
        <w:rPr>
          <w:rFonts w:ascii="Arial" w:hAnsi="Arial" w:cs="Arial"/>
          <w:color w:val="000000"/>
          <w:sz w:val="20"/>
          <w:szCs w:val="20"/>
        </w:rPr>
      </w:pPr>
      <w:r w:rsidRPr="00105628">
        <w:rPr>
          <w:rFonts w:ascii="Arial" w:hAnsi="Arial" w:cs="Arial"/>
          <w:color w:val="000000"/>
          <w:sz w:val="20"/>
          <w:szCs w:val="20"/>
        </w:rPr>
        <w:t>d. Each sensor/transmitter shall send a 4-20mA signal to the Technologic 1500 pump logic controller, indicative of process variable condition.</w:t>
      </w:r>
    </w:p>
    <w:p w14:paraId="15C5BE96" w14:textId="77777777" w:rsidR="00732317" w:rsidRPr="00105628" w:rsidRDefault="00732317" w:rsidP="006C7186">
      <w:pPr>
        <w:tabs>
          <w:tab w:val="left" w:pos="1920"/>
          <w:tab w:val="left" w:pos="4080"/>
          <w:tab w:val="left" w:pos="5980"/>
        </w:tabs>
        <w:suppressAutoHyphens/>
        <w:autoSpaceDE w:val="0"/>
        <w:autoSpaceDN w:val="0"/>
        <w:adjustRightInd w:val="0"/>
        <w:spacing w:after="60" w:line="180" w:lineRule="atLeast"/>
        <w:ind w:left="630" w:hanging="270"/>
        <w:textAlignment w:val="center"/>
        <w:rPr>
          <w:rFonts w:ascii="Arial" w:hAnsi="Arial" w:cs="Arial"/>
          <w:color w:val="000000"/>
          <w:sz w:val="20"/>
          <w:szCs w:val="20"/>
        </w:rPr>
      </w:pPr>
      <w:r w:rsidRPr="00105628">
        <w:rPr>
          <w:rFonts w:ascii="Arial" w:hAnsi="Arial" w:cs="Arial"/>
          <w:color w:val="000000"/>
          <w:sz w:val="20"/>
          <w:szCs w:val="20"/>
        </w:rPr>
        <w:t>e. When the set point is satisfied by the process variable, the pump speed shall remain constant at the optimum energy consumption level.</w:t>
      </w:r>
    </w:p>
    <w:p w14:paraId="5E2D2F9F" w14:textId="77777777" w:rsidR="00732317" w:rsidRPr="00105628" w:rsidRDefault="00732317" w:rsidP="006C7186">
      <w:pPr>
        <w:tabs>
          <w:tab w:val="left" w:pos="1920"/>
          <w:tab w:val="left" w:pos="4080"/>
          <w:tab w:val="left" w:pos="5980"/>
        </w:tabs>
        <w:suppressAutoHyphens/>
        <w:autoSpaceDE w:val="0"/>
        <w:autoSpaceDN w:val="0"/>
        <w:adjustRightInd w:val="0"/>
        <w:spacing w:after="60" w:line="180" w:lineRule="atLeast"/>
        <w:ind w:left="630" w:hanging="270"/>
        <w:textAlignment w:val="center"/>
        <w:rPr>
          <w:rFonts w:ascii="Arial" w:hAnsi="Arial" w:cs="Arial"/>
          <w:color w:val="000000"/>
          <w:sz w:val="20"/>
          <w:szCs w:val="20"/>
        </w:rPr>
      </w:pPr>
      <w:r w:rsidRPr="00105628">
        <w:rPr>
          <w:rFonts w:ascii="Arial" w:hAnsi="Arial" w:cs="Arial"/>
          <w:color w:val="000000"/>
          <w:sz w:val="20"/>
          <w:szCs w:val="20"/>
        </w:rPr>
        <w:t>f. The pump controller shall automatically start the lag pumps as necessary to satisfy system demand.</w:t>
      </w:r>
    </w:p>
    <w:p w14:paraId="0688CA45" w14:textId="77777777" w:rsidR="00732317" w:rsidRPr="00105628" w:rsidRDefault="00732317" w:rsidP="006C7186">
      <w:pPr>
        <w:tabs>
          <w:tab w:val="left" w:pos="1920"/>
          <w:tab w:val="left" w:pos="4080"/>
          <w:tab w:val="left" w:pos="5980"/>
        </w:tabs>
        <w:suppressAutoHyphens/>
        <w:autoSpaceDE w:val="0"/>
        <w:autoSpaceDN w:val="0"/>
        <w:adjustRightInd w:val="0"/>
        <w:spacing w:after="60" w:line="180" w:lineRule="atLeast"/>
        <w:ind w:left="630" w:hanging="270"/>
        <w:textAlignment w:val="center"/>
        <w:rPr>
          <w:rFonts w:ascii="Arial" w:hAnsi="Arial" w:cs="Arial"/>
          <w:color w:val="000000"/>
          <w:sz w:val="20"/>
          <w:szCs w:val="20"/>
        </w:rPr>
      </w:pPr>
      <w:r w:rsidRPr="00105628">
        <w:rPr>
          <w:rFonts w:ascii="Arial" w:hAnsi="Arial" w:cs="Arial"/>
          <w:color w:val="000000"/>
          <w:sz w:val="20"/>
          <w:szCs w:val="20"/>
        </w:rPr>
        <w:t>g. As demand is satisfied, the controller shall automatically stop lag pumps as necessary to conserve energy.</w:t>
      </w:r>
    </w:p>
    <w:p w14:paraId="48C474EF" w14:textId="77777777" w:rsidR="00732317" w:rsidRPr="00105628" w:rsidRDefault="00732317" w:rsidP="006C7186">
      <w:pPr>
        <w:tabs>
          <w:tab w:val="left" w:pos="1920"/>
          <w:tab w:val="left" w:pos="4080"/>
          <w:tab w:val="left" w:pos="5980"/>
        </w:tabs>
        <w:suppressAutoHyphens/>
        <w:autoSpaceDE w:val="0"/>
        <w:autoSpaceDN w:val="0"/>
        <w:adjustRightInd w:val="0"/>
        <w:spacing w:after="60" w:line="180" w:lineRule="atLeast"/>
        <w:ind w:left="630" w:hanging="270"/>
        <w:textAlignment w:val="center"/>
        <w:rPr>
          <w:rFonts w:ascii="Arial" w:hAnsi="Arial" w:cs="Arial"/>
          <w:color w:val="000000"/>
          <w:sz w:val="20"/>
          <w:szCs w:val="20"/>
        </w:rPr>
      </w:pPr>
      <w:r w:rsidRPr="00105628">
        <w:rPr>
          <w:rFonts w:ascii="Arial" w:hAnsi="Arial" w:cs="Arial"/>
          <w:color w:val="000000"/>
          <w:sz w:val="20"/>
          <w:szCs w:val="20"/>
        </w:rPr>
        <w:t>h. In the event of a pump failure or a VFD fault, the pump logic controller automatically initiates a timed sequence of operation to start the redundant pump/VFD set in the variable speed mode.</w:t>
      </w:r>
    </w:p>
    <w:p w14:paraId="33C6D3AF" w14:textId="77777777" w:rsidR="00732317" w:rsidRPr="00105628" w:rsidRDefault="00732317" w:rsidP="006C7186">
      <w:pPr>
        <w:tabs>
          <w:tab w:val="left" w:pos="1920"/>
          <w:tab w:val="left" w:pos="4080"/>
          <w:tab w:val="left" w:pos="5980"/>
        </w:tabs>
        <w:suppressAutoHyphens/>
        <w:autoSpaceDE w:val="0"/>
        <w:autoSpaceDN w:val="0"/>
        <w:adjustRightInd w:val="0"/>
        <w:spacing w:after="60" w:line="180" w:lineRule="atLeast"/>
        <w:ind w:left="630" w:hanging="270"/>
        <w:textAlignment w:val="center"/>
        <w:rPr>
          <w:rFonts w:ascii="Arial" w:hAnsi="Arial" w:cs="Arial"/>
          <w:color w:val="000000"/>
          <w:sz w:val="20"/>
          <w:szCs w:val="20"/>
        </w:rPr>
      </w:pPr>
      <w:proofErr w:type="spellStart"/>
      <w:r w:rsidRPr="00105628">
        <w:rPr>
          <w:rFonts w:ascii="Arial" w:hAnsi="Arial" w:cs="Arial"/>
          <w:color w:val="000000"/>
          <w:sz w:val="20"/>
          <w:szCs w:val="20"/>
        </w:rPr>
        <w:t>i</w:t>
      </w:r>
      <w:proofErr w:type="spellEnd"/>
      <w:r w:rsidRPr="00105628">
        <w:rPr>
          <w:rFonts w:ascii="Arial" w:hAnsi="Arial" w:cs="Arial"/>
          <w:color w:val="000000"/>
          <w:sz w:val="20"/>
          <w:szCs w:val="20"/>
        </w:rPr>
        <w:t>. In the event of the failure of a zone sensor/transmitter, its process variable signal shall be removed from the scan/compare program. The redundant zone sensor/transmitters, if available, shall remain in the scan/compare program for control.</w:t>
      </w:r>
    </w:p>
    <w:p w14:paraId="6DB3B8C3" w14:textId="77777777" w:rsidR="00732317" w:rsidRPr="00105628" w:rsidRDefault="00732317" w:rsidP="006C7186">
      <w:pPr>
        <w:tabs>
          <w:tab w:val="left" w:pos="1920"/>
          <w:tab w:val="left" w:pos="4080"/>
          <w:tab w:val="left" w:pos="5980"/>
        </w:tabs>
        <w:suppressAutoHyphens/>
        <w:autoSpaceDE w:val="0"/>
        <w:autoSpaceDN w:val="0"/>
        <w:adjustRightInd w:val="0"/>
        <w:spacing w:after="60" w:line="180" w:lineRule="atLeast"/>
        <w:ind w:left="630" w:hanging="270"/>
        <w:textAlignment w:val="center"/>
        <w:rPr>
          <w:rFonts w:ascii="Arial" w:hAnsi="Arial" w:cs="Arial"/>
          <w:color w:val="000000"/>
          <w:sz w:val="20"/>
          <w:szCs w:val="20"/>
        </w:rPr>
      </w:pPr>
      <w:r w:rsidRPr="00105628">
        <w:rPr>
          <w:rFonts w:ascii="Arial" w:hAnsi="Arial" w:cs="Arial"/>
          <w:color w:val="000000"/>
          <w:sz w:val="20"/>
          <w:szCs w:val="20"/>
        </w:rPr>
        <w:t>j. PUMP or VFD fault shall be continuously scrolled through the display on the operator interface of the pump logic controller until the fault has been corrected and the controller has been manually reset.</w:t>
      </w:r>
    </w:p>
    <w:p w14:paraId="22C40907" w14:textId="77777777" w:rsidR="00732317" w:rsidRPr="00105628" w:rsidRDefault="00732317" w:rsidP="006C7186">
      <w:pPr>
        <w:tabs>
          <w:tab w:val="left" w:pos="1920"/>
          <w:tab w:val="left" w:pos="4080"/>
          <w:tab w:val="left" w:pos="5980"/>
        </w:tabs>
        <w:suppressAutoHyphens/>
        <w:autoSpaceDE w:val="0"/>
        <w:autoSpaceDN w:val="0"/>
        <w:adjustRightInd w:val="0"/>
        <w:spacing w:after="60" w:line="180" w:lineRule="atLeast"/>
        <w:ind w:left="630" w:hanging="270"/>
        <w:textAlignment w:val="center"/>
        <w:rPr>
          <w:rFonts w:ascii="Arial" w:hAnsi="Arial" w:cs="Arial"/>
          <w:color w:val="000000"/>
          <w:sz w:val="20"/>
          <w:szCs w:val="20"/>
        </w:rPr>
      </w:pPr>
      <w:r w:rsidRPr="00105628">
        <w:rPr>
          <w:rFonts w:ascii="Arial" w:hAnsi="Arial" w:cs="Arial"/>
          <w:color w:val="000000"/>
          <w:sz w:val="20"/>
          <w:szCs w:val="20"/>
        </w:rPr>
        <w:t>k. When the system is satisfied, the pump controller shall shut down the single running lead pump and enter energy saving / no flow shutdown mode.</w:t>
      </w:r>
    </w:p>
    <w:p w14:paraId="47B931CA" w14:textId="4F76B8C4" w:rsidR="00B564CA" w:rsidRPr="00B564CA" w:rsidRDefault="00B564CA" w:rsidP="00B564CA">
      <w:pPr>
        <w:tabs>
          <w:tab w:val="left" w:pos="720"/>
        </w:tabs>
        <w:suppressAutoHyphens/>
        <w:autoSpaceDE w:val="0"/>
        <w:autoSpaceDN w:val="0"/>
        <w:adjustRightInd w:val="0"/>
        <w:spacing w:after="80" w:line="180" w:lineRule="atLeast"/>
        <w:ind w:left="240" w:hanging="240"/>
        <w:textAlignment w:val="center"/>
        <w:rPr>
          <w:rFonts w:ascii="Arial" w:hAnsi="Arial" w:cs="Arial"/>
          <w:b/>
          <w:caps/>
          <w:color w:val="000000"/>
          <w:sz w:val="20"/>
          <w:szCs w:val="20"/>
        </w:rPr>
      </w:pPr>
      <w:bookmarkStart w:id="0" w:name="_GoBack"/>
      <w:r w:rsidRPr="00B564CA">
        <w:rPr>
          <w:rFonts w:ascii="Arial" w:hAnsi="Arial" w:cs="Arial"/>
          <w:b/>
          <w:color w:val="000000"/>
          <w:sz w:val="20"/>
          <w:szCs w:val="20"/>
        </w:rPr>
        <w:t>C. Mechanical</w:t>
      </w:r>
    </w:p>
    <w:p w14:paraId="26B7F092" w14:textId="77777777" w:rsidR="00B564CA" w:rsidRPr="00B564CA" w:rsidRDefault="00B564CA" w:rsidP="00B564CA">
      <w:pPr>
        <w:tabs>
          <w:tab w:val="left" w:pos="1920"/>
          <w:tab w:val="left" w:pos="4080"/>
          <w:tab w:val="left" w:pos="5980"/>
        </w:tabs>
        <w:suppressAutoHyphens/>
        <w:autoSpaceDE w:val="0"/>
        <w:autoSpaceDN w:val="0"/>
        <w:adjustRightInd w:val="0"/>
        <w:spacing w:after="40" w:line="180" w:lineRule="atLeast"/>
        <w:ind w:left="400" w:hanging="220"/>
        <w:textAlignment w:val="center"/>
        <w:rPr>
          <w:rFonts w:ascii="Arial" w:hAnsi="Arial" w:cs="Arial"/>
          <w:color w:val="000000"/>
          <w:sz w:val="20"/>
          <w:szCs w:val="20"/>
        </w:rPr>
      </w:pPr>
      <w:r w:rsidRPr="00B564CA">
        <w:rPr>
          <w:rFonts w:ascii="Arial" w:hAnsi="Arial" w:cs="Arial"/>
          <w:color w:val="000000"/>
          <w:sz w:val="20"/>
          <w:szCs w:val="20"/>
        </w:rPr>
        <w:t>1. Pump Station Frame and Piping</w:t>
      </w:r>
    </w:p>
    <w:p w14:paraId="7994D0E0" w14:textId="77777777" w:rsidR="00B564CA" w:rsidRPr="00B564CA" w:rsidRDefault="00B564CA" w:rsidP="00B564CA">
      <w:pPr>
        <w:tabs>
          <w:tab w:val="left" w:pos="1920"/>
          <w:tab w:val="left" w:pos="4080"/>
          <w:tab w:val="left" w:pos="5980"/>
        </w:tabs>
        <w:suppressAutoHyphens/>
        <w:autoSpaceDE w:val="0"/>
        <w:autoSpaceDN w:val="0"/>
        <w:adjustRightInd w:val="0"/>
        <w:spacing w:after="40" w:line="180" w:lineRule="atLeast"/>
        <w:ind w:left="620" w:hanging="220"/>
        <w:textAlignment w:val="center"/>
        <w:rPr>
          <w:rFonts w:ascii="Arial" w:hAnsi="Arial" w:cs="Arial"/>
          <w:color w:val="000000"/>
          <w:sz w:val="20"/>
          <w:szCs w:val="20"/>
        </w:rPr>
      </w:pPr>
      <w:r w:rsidRPr="00B564CA">
        <w:rPr>
          <w:rFonts w:ascii="Arial" w:hAnsi="Arial" w:cs="Arial"/>
          <w:color w:val="000000"/>
          <w:sz w:val="20"/>
          <w:szCs w:val="20"/>
        </w:rPr>
        <w:t xml:space="preserve">a. Framing shall be designed and fabricated to provide structural support for all attached equipment, and provide anchor </w:t>
      </w:r>
      <w:proofErr w:type="gramStart"/>
      <w:r w:rsidRPr="00B564CA">
        <w:rPr>
          <w:rFonts w:ascii="Arial" w:hAnsi="Arial" w:cs="Arial"/>
          <w:color w:val="000000"/>
          <w:sz w:val="20"/>
          <w:szCs w:val="20"/>
        </w:rPr>
        <w:t>bolt  support</w:t>
      </w:r>
      <w:proofErr w:type="gramEnd"/>
      <w:r w:rsidRPr="00B564CA">
        <w:rPr>
          <w:rFonts w:ascii="Arial" w:hAnsi="Arial" w:cs="Arial"/>
          <w:color w:val="000000"/>
          <w:sz w:val="20"/>
          <w:szCs w:val="20"/>
        </w:rPr>
        <w:t xml:space="preserve">. The base shall supply sufficient </w:t>
      </w:r>
      <w:proofErr w:type="gramStart"/>
      <w:r w:rsidRPr="00B564CA">
        <w:rPr>
          <w:rFonts w:ascii="Arial" w:hAnsi="Arial" w:cs="Arial"/>
          <w:color w:val="000000"/>
          <w:sz w:val="20"/>
          <w:szCs w:val="20"/>
        </w:rPr>
        <w:t>rigidity  to</w:t>
      </w:r>
      <w:proofErr w:type="gramEnd"/>
      <w:r w:rsidRPr="00B564CA">
        <w:rPr>
          <w:rFonts w:ascii="Arial" w:hAnsi="Arial" w:cs="Arial"/>
          <w:color w:val="000000"/>
          <w:sz w:val="20"/>
          <w:szCs w:val="20"/>
        </w:rPr>
        <w:t xml:space="preserve"> withstand the stresses of reasonable and competent  transportation to site, off loading, installation, and operation.</w:t>
      </w:r>
    </w:p>
    <w:p w14:paraId="5D1E1849" w14:textId="77777777" w:rsidR="00B564CA" w:rsidRPr="00B564CA" w:rsidRDefault="00B564CA" w:rsidP="00B564CA">
      <w:pPr>
        <w:tabs>
          <w:tab w:val="left" w:pos="1920"/>
          <w:tab w:val="left" w:pos="4080"/>
          <w:tab w:val="left" w:pos="5980"/>
        </w:tabs>
        <w:suppressAutoHyphens/>
        <w:autoSpaceDE w:val="0"/>
        <w:autoSpaceDN w:val="0"/>
        <w:adjustRightInd w:val="0"/>
        <w:spacing w:after="120" w:line="180" w:lineRule="atLeast"/>
        <w:ind w:left="620" w:hanging="220"/>
        <w:textAlignment w:val="center"/>
        <w:rPr>
          <w:rFonts w:ascii="Arial" w:hAnsi="Arial" w:cs="Arial"/>
          <w:color w:val="000000"/>
          <w:sz w:val="20"/>
          <w:szCs w:val="20"/>
        </w:rPr>
      </w:pPr>
      <w:r w:rsidRPr="00B564CA">
        <w:rPr>
          <w:rFonts w:ascii="Arial" w:hAnsi="Arial" w:cs="Arial"/>
          <w:color w:val="000000"/>
          <w:sz w:val="20"/>
          <w:szCs w:val="20"/>
        </w:rPr>
        <w:t xml:space="preserve">b. Piping shall be constructed from 304 stainless steel, schedule 10 or heavier pipe as required to maintain a 3 to 1 pressure safety factor (including 1/16” </w:t>
      </w:r>
      <w:proofErr w:type="gramStart"/>
      <w:r w:rsidRPr="00B564CA">
        <w:rPr>
          <w:rFonts w:ascii="Arial" w:hAnsi="Arial" w:cs="Arial"/>
          <w:color w:val="000000"/>
          <w:sz w:val="20"/>
          <w:szCs w:val="20"/>
        </w:rPr>
        <w:t>corrosion  allowance</w:t>
      </w:r>
      <w:proofErr w:type="gramEnd"/>
      <w:r w:rsidRPr="00B564CA">
        <w:rPr>
          <w:rFonts w:ascii="Arial" w:hAnsi="Arial" w:cs="Arial"/>
          <w:color w:val="000000"/>
          <w:sz w:val="20"/>
          <w:szCs w:val="20"/>
        </w:rPr>
        <w:t>).</w:t>
      </w:r>
    </w:p>
    <w:p w14:paraId="66968C8C" w14:textId="77777777" w:rsidR="00B564CA" w:rsidRPr="00B564CA" w:rsidRDefault="00B564CA" w:rsidP="00B564CA">
      <w:pPr>
        <w:tabs>
          <w:tab w:val="left" w:pos="1920"/>
          <w:tab w:val="left" w:pos="4080"/>
          <w:tab w:val="left" w:pos="5980"/>
        </w:tabs>
        <w:suppressAutoHyphens/>
        <w:autoSpaceDE w:val="0"/>
        <w:autoSpaceDN w:val="0"/>
        <w:adjustRightInd w:val="0"/>
        <w:spacing w:after="40" w:line="180" w:lineRule="atLeast"/>
        <w:ind w:left="400" w:hanging="220"/>
        <w:textAlignment w:val="center"/>
        <w:rPr>
          <w:rFonts w:ascii="Arial" w:hAnsi="Arial" w:cs="Arial"/>
          <w:color w:val="000000"/>
          <w:sz w:val="20"/>
          <w:szCs w:val="20"/>
        </w:rPr>
      </w:pPr>
      <w:r w:rsidRPr="00B564CA">
        <w:rPr>
          <w:rFonts w:ascii="Arial" w:hAnsi="Arial" w:cs="Arial"/>
          <w:color w:val="000000"/>
          <w:sz w:val="20"/>
          <w:szCs w:val="20"/>
        </w:rPr>
        <w:t>2. Stainless Steel Vertical Multistage Pumps</w:t>
      </w:r>
    </w:p>
    <w:p w14:paraId="389AC382" w14:textId="77777777" w:rsidR="00B564CA" w:rsidRPr="00B564CA" w:rsidRDefault="00B564CA" w:rsidP="00B564CA">
      <w:pPr>
        <w:tabs>
          <w:tab w:val="left" w:pos="1920"/>
          <w:tab w:val="left" w:pos="4080"/>
          <w:tab w:val="left" w:pos="5980"/>
        </w:tabs>
        <w:suppressAutoHyphens/>
        <w:autoSpaceDE w:val="0"/>
        <w:autoSpaceDN w:val="0"/>
        <w:adjustRightInd w:val="0"/>
        <w:spacing w:after="40" w:line="180" w:lineRule="atLeast"/>
        <w:ind w:left="620" w:hanging="220"/>
        <w:textAlignment w:val="center"/>
        <w:rPr>
          <w:rFonts w:ascii="Arial" w:hAnsi="Arial" w:cs="Arial"/>
          <w:color w:val="000000"/>
          <w:sz w:val="20"/>
          <w:szCs w:val="20"/>
        </w:rPr>
      </w:pPr>
      <w:r w:rsidRPr="00B564CA">
        <w:rPr>
          <w:rFonts w:ascii="Arial" w:hAnsi="Arial" w:cs="Arial"/>
          <w:color w:val="000000"/>
          <w:sz w:val="20"/>
          <w:szCs w:val="20"/>
        </w:rPr>
        <w:t xml:space="preserve">a. </w:t>
      </w:r>
      <w:proofErr w:type="spellStart"/>
      <w:r w:rsidRPr="00B564CA">
        <w:rPr>
          <w:rFonts w:ascii="Arial" w:hAnsi="Arial" w:cs="Arial"/>
          <w:color w:val="000000"/>
          <w:sz w:val="20"/>
          <w:szCs w:val="20"/>
        </w:rPr>
        <w:t>Goulds</w:t>
      </w:r>
      <w:proofErr w:type="spellEnd"/>
      <w:r w:rsidRPr="00B564CA">
        <w:rPr>
          <w:rFonts w:ascii="Arial" w:hAnsi="Arial" w:cs="Arial"/>
          <w:color w:val="000000"/>
          <w:sz w:val="20"/>
          <w:szCs w:val="20"/>
        </w:rPr>
        <w:t xml:space="preserve"> Water Technology’s e-SV vertical multi-stage pump, compliant to ANSI/NSF-61 Annex G, premium efficient motor - standard NEMA design 56C, JM, or TC frame.</w:t>
      </w:r>
    </w:p>
    <w:p w14:paraId="244B143E" w14:textId="77777777" w:rsidR="00B564CA" w:rsidRPr="00B564CA" w:rsidRDefault="00B564CA" w:rsidP="00B564CA">
      <w:pPr>
        <w:tabs>
          <w:tab w:val="left" w:pos="1920"/>
          <w:tab w:val="left" w:pos="4080"/>
          <w:tab w:val="left" w:pos="5980"/>
        </w:tabs>
        <w:suppressAutoHyphens/>
        <w:autoSpaceDE w:val="0"/>
        <w:autoSpaceDN w:val="0"/>
        <w:adjustRightInd w:val="0"/>
        <w:spacing w:after="40" w:line="180" w:lineRule="atLeast"/>
        <w:ind w:left="620" w:hanging="220"/>
        <w:textAlignment w:val="center"/>
        <w:rPr>
          <w:rFonts w:ascii="Arial" w:hAnsi="Arial" w:cs="Arial"/>
          <w:color w:val="000000"/>
          <w:sz w:val="20"/>
          <w:szCs w:val="20"/>
        </w:rPr>
      </w:pPr>
      <w:r w:rsidRPr="00B564CA">
        <w:rPr>
          <w:rFonts w:ascii="Arial" w:hAnsi="Arial" w:cs="Arial"/>
          <w:color w:val="000000"/>
          <w:sz w:val="20"/>
          <w:szCs w:val="20"/>
        </w:rPr>
        <w:t>b.</w:t>
      </w:r>
      <w:r w:rsidRPr="00B564CA">
        <w:rPr>
          <w:rFonts w:ascii="Arial" w:hAnsi="Arial" w:cs="Arial"/>
          <w:color w:val="000000"/>
          <w:sz w:val="20"/>
          <w:szCs w:val="20"/>
        </w:rPr>
        <w:tab/>
        <w:t>AISI 304 wetted components</w:t>
      </w:r>
    </w:p>
    <w:p w14:paraId="6F5442F8" w14:textId="77777777" w:rsidR="00B564CA" w:rsidRPr="00B564CA" w:rsidRDefault="00B564CA" w:rsidP="00B564CA">
      <w:pPr>
        <w:tabs>
          <w:tab w:val="left" w:pos="1920"/>
          <w:tab w:val="left" w:pos="4080"/>
          <w:tab w:val="left" w:pos="5980"/>
        </w:tabs>
        <w:suppressAutoHyphens/>
        <w:autoSpaceDE w:val="0"/>
        <w:autoSpaceDN w:val="0"/>
        <w:adjustRightInd w:val="0"/>
        <w:spacing w:after="40" w:line="180" w:lineRule="atLeast"/>
        <w:ind w:left="620" w:hanging="220"/>
        <w:textAlignment w:val="center"/>
        <w:rPr>
          <w:rFonts w:ascii="Arial" w:hAnsi="Arial" w:cs="Arial"/>
          <w:color w:val="000000"/>
          <w:sz w:val="20"/>
          <w:szCs w:val="20"/>
        </w:rPr>
      </w:pPr>
      <w:r w:rsidRPr="00B564CA">
        <w:rPr>
          <w:rFonts w:ascii="Arial" w:hAnsi="Arial" w:cs="Arial"/>
          <w:color w:val="000000"/>
          <w:sz w:val="20"/>
          <w:szCs w:val="20"/>
        </w:rPr>
        <w:t>c.</w:t>
      </w:r>
      <w:r w:rsidRPr="00B564CA">
        <w:rPr>
          <w:rFonts w:ascii="Arial" w:hAnsi="Arial" w:cs="Arial"/>
          <w:color w:val="000000"/>
          <w:sz w:val="20"/>
          <w:szCs w:val="20"/>
        </w:rPr>
        <w:tab/>
        <w:t>Impeller: AISI 304</w:t>
      </w:r>
    </w:p>
    <w:p w14:paraId="0E9A29FE" w14:textId="77777777" w:rsidR="00B564CA" w:rsidRPr="00B564CA" w:rsidRDefault="00B564CA" w:rsidP="00B564CA">
      <w:pPr>
        <w:tabs>
          <w:tab w:val="left" w:pos="1920"/>
          <w:tab w:val="left" w:pos="4080"/>
          <w:tab w:val="left" w:pos="5980"/>
        </w:tabs>
        <w:suppressAutoHyphens/>
        <w:autoSpaceDE w:val="0"/>
        <w:autoSpaceDN w:val="0"/>
        <w:adjustRightInd w:val="0"/>
        <w:spacing w:after="40" w:line="180" w:lineRule="atLeast"/>
        <w:ind w:left="620" w:hanging="220"/>
        <w:textAlignment w:val="center"/>
        <w:rPr>
          <w:rFonts w:ascii="Arial" w:hAnsi="Arial" w:cs="Arial"/>
          <w:color w:val="000000"/>
          <w:sz w:val="20"/>
          <w:szCs w:val="20"/>
        </w:rPr>
      </w:pPr>
      <w:r w:rsidRPr="00B564CA">
        <w:rPr>
          <w:rFonts w:ascii="Arial" w:hAnsi="Arial" w:cs="Arial"/>
          <w:color w:val="000000"/>
          <w:sz w:val="20"/>
          <w:szCs w:val="20"/>
        </w:rPr>
        <w:t>d.</w:t>
      </w:r>
      <w:r w:rsidRPr="00B564CA">
        <w:rPr>
          <w:rFonts w:ascii="Arial" w:hAnsi="Arial" w:cs="Arial"/>
          <w:color w:val="000000"/>
          <w:sz w:val="20"/>
          <w:szCs w:val="20"/>
        </w:rPr>
        <w:tab/>
        <w:t>Diffuser: AISI 304</w:t>
      </w:r>
    </w:p>
    <w:p w14:paraId="4B49BF87" w14:textId="77777777" w:rsidR="00B564CA" w:rsidRPr="00B564CA" w:rsidRDefault="00B564CA" w:rsidP="00B564CA">
      <w:pPr>
        <w:tabs>
          <w:tab w:val="left" w:pos="1920"/>
          <w:tab w:val="left" w:pos="4080"/>
          <w:tab w:val="left" w:pos="5980"/>
        </w:tabs>
        <w:suppressAutoHyphens/>
        <w:autoSpaceDE w:val="0"/>
        <w:autoSpaceDN w:val="0"/>
        <w:adjustRightInd w:val="0"/>
        <w:spacing w:after="40" w:line="180" w:lineRule="atLeast"/>
        <w:ind w:left="620" w:hanging="220"/>
        <w:textAlignment w:val="center"/>
        <w:rPr>
          <w:rFonts w:ascii="Arial" w:hAnsi="Arial" w:cs="Arial"/>
          <w:color w:val="000000"/>
          <w:sz w:val="20"/>
          <w:szCs w:val="20"/>
        </w:rPr>
      </w:pPr>
      <w:r w:rsidRPr="00B564CA">
        <w:rPr>
          <w:rFonts w:ascii="Arial" w:hAnsi="Arial" w:cs="Arial"/>
          <w:color w:val="000000"/>
          <w:sz w:val="20"/>
          <w:szCs w:val="20"/>
        </w:rPr>
        <w:t>e.</w:t>
      </w:r>
      <w:r w:rsidRPr="00B564CA">
        <w:rPr>
          <w:rFonts w:ascii="Arial" w:hAnsi="Arial" w:cs="Arial"/>
          <w:color w:val="000000"/>
          <w:sz w:val="20"/>
          <w:szCs w:val="20"/>
        </w:rPr>
        <w:tab/>
        <w:t>Shaft:  AISI 316 (sizes 1 – 22SV) • Duplex ASTM-A182 (sizes 33-92SV)</w:t>
      </w:r>
    </w:p>
    <w:p w14:paraId="6745781B" w14:textId="77777777" w:rsidR="00B564CA" w:rsidRPr="00B564CA" w:rsidRDefault="00B564CA" w:rsidP="00B564CA">
      <w:pPr>
        <w:tabs>
          <w:tab w:val="left" w:pos="1920"/>
          <w:tab w:val="left" w:pos="4080"/>
          <w:tab w:val="left" w:pos="5980"/>
        </w:tabs>
        <w:suppressAutoHyphens/>
        <w:autoSpaceDE w:val="0"/>
        <w:autoSpaceDN w:val="0"/>
        <w:adjustRightInd w:val="0"/>
        <w:spacing w:after="40" w:line="180" w:lineRule="atLeast"/>
        <w:ind w:left="620" w:hanging="220"/>
        <w:textAlignment w:val="center"/>
        <w:rPr>
          <w:rFonts w:ascii="Arial" w:hAnsi="Arial" w:cs="Arial"/>
          <w:color w:val="000000"/>
          <w:sz w:val="20"/>
          <w:szCs w:val="20"/>
        </w:rPr>
      </w:pPr>
      <w:r w:rsidRPr="00B564CA">
        <w:rPr>
          <w:rFonts w:ascii="Arial" w:hAnsi="Arial" w:cs="Arial"/>
          <w:color w:val="000000"/>
          <w:sz w:val="20"/>
          <w:szCs w:val="20"/>
        </w:rPr>
        <w:t>f.</w:t>
      </w:r>
      <w:r w:rsidRPr="00B564CA">
        <w:rPr>
          <w:rFonts w:ascii="Arial" w:hAnsi="Arial" w:cs="Arial"/>
          <w:color w:val="000000"/>
          <w:sz w:val="20"/>
          <w:szCs w:val="20"/>
        </w:rPr>
        <w:tab/>
        <w:t>External sleeve: AISI 304</w:t>
      </w:r>
    </w:p>
    <w:p w14:paraId="6F1D8A62" w14:textId="77777777" w:rsidR="00B564CA" w:rsidRPr="00B564CA" w:rsidRDefault="00B564CA" w:rsidP="00B564CA">
      <w:pPr>
        <w:tabs>
          <w:tab w:val="left" w:pos="1920"/>
          <w:tab w:val="left" w:pos="4080"/>
          <w:tab w:val="left" w:pos="5980"/>
        </w:tabs>
        <w:suppressAutoHyphens/>
        <w:autoSpaceDE w:val="0"/>
        <w:autoSpaceDN w:val="0"/>
        <w:adjustRightInd w:val="0"/>
        <w:spacing w:after="40" w:line="180" w:lineRule="atLeast"/>
        <w:ind w:left="620" w:hanging="220"/>
        <w:textAlignment w:val="center"/>
        <w:rPr>
          <w:rFonts w:ascii="Arial" w:hAnsi="Arial" w:cs="Arial"/>
          <w:color w:val="000000"/>
          <w:sz w:val="20"/>
          <w:szCs w:val="20"/>
        </w:rPr>
      </w:pPr>
      <w:r w:rsidRPr="00B564CA">
        <w:rPr>
          <w:rFonts w:ascii="Arial" w:hAnsi="Arial" w:cs="Arial"/>
          <w:color w:val="000000"/>
          <w:sz w:val="20"/>
          <w:szCs w:val="20"/>
        </w:rPr>
        <w:t>g.</w:t>
      </w:r>
      <w:r w:rsidRPr="00B564CA">
        <w:rPr>
          <w:rFonts w:ascii="Arial" w:hAnsi="Arial" w:cs="Arial"/>
          <w:color w:val="000000"/>
          <w:sz w:val="20"/>
          <w:szCs w:val="20"/>
        </w:rPr>
        <w:tab/>
        <w:t xml:space="preserve">Pump body: AISI 304 </w:t>
      </w:r>
    </w:p>
    <w:p w14:paraId="5B52C4FD" w14:textId="77777777" w:rsidR="00B564CA" w:rsidRPr="00B564CA" w:rsidRDefault="00B564CA" w:rsidP="00B564CA">
      <w:pPr>
        <w:tabs>
          <w:tab w:val="left" w:pos="1920"/>
          <w:tab w:val="left" w:pos="4080"/>
          <w:tab w:val="left" w:pos="5980"/>
        </w:tabs>
        <w:suppressAutoHyphens/>
        <w:autoSpaceDE w:val="0"/>
        <w:autoSpaceDN w:val="0"/>
        <w:adjustRightInd w:val="0"/>
        <w:spacing w:after="40" w:line="180" w:lineRule="atLeast"/>
        <w:ind w:left="620" w:hanging="220"/>
        <w:textAlignment w:val="center"/>
        <w:rPr>
          <w:rFonts w:ascii="Arial" w:hAnsi="Arial" w:cs="Arial"/>
          <w:color w:val="000000"/>
          <w:sz w:val="20"/>
          <w:szCs w:val="20"/>
        </w:rPr>
      </w:pPr>
      <w:r w:rsidRPr="00B564CA">
        <w:rPr>
          <w:rFonts w:ascii="Arial" w:hAnsi="Arial" w:cs="Arial"/>
          <w:color w:val="000000"/>
          <w:sz w:val="20"/>
          <w:szCs w:val="20"/>
        </w:rPr>
        <w:t>h.</w:t>
      </w:r>
      <w:r w:rsidRPr="00B564CA">
        <w:rPr>
          <w:rFonts w:ascii="Arial" w:hAnsi="Arial" w:cs="Arial"/>
          <w:color w:val="000000"/>
          <w:sz w:val="20"/>
          <w:szCs w:val="20"/>
        </w:rPr>
        <w:tab/>
        <w:t xml:space="preserve">Seal housing: AISI 304 </w:t>
      </w:r>
    </w:p>
    <w:p w14:paraId="115C13A0" w14:textId="77777777" w:rsidR="00B564CA" w:rsidRPr="00B564CA" w:rsidRDefault="00B564CA" w:rsidP="00B564CA">
      <w:pPr>
        <w:tabs>
          <w:tab w:val="left" w:pos="1920"/>
          <w:tab w:val="left" w:pos="4080"/>
          <w:tab w:val="left" w:pos="5980"/>
        </w:tabs>
        <w:suppressAutoHyphens/>
        <w:autoSpaceDE w:val="0"/>
        <w:autoSpaceDN w:val="0"/>
        <w:adjustRightInd w:val="0"/>
        <w:spacing w:after="140" w:line="180" w:lineRule="atLeast"/>
        <w:ind w:left="620" w:hanging="220"/>
        <w:textAlignment w:val="center"/>
        <w:rPr>
          <w:rFonts w:ascii="Arial" w:hAnsi="Arial" w:cs="Arial"/>
          <w:color w:val="000000"/>
          <w:sz w:val="20"/>
          <w:szCs w:val="20"/>
        </w:rPr>
      </w:pPr>
      <w:proofErr w:type="spellStart"/>
      <w:r w:rsidRPr="00B564CA">
        <w:rPr>
          <w:rFonts w:ascii="Arial" w:hAnsi="Arial" w:cs="Arial"/>
          <w:color w:val="000000"/>
          <w:sz w:val="20"/>
          <w:szCs w:val="20"/>
        </w:rPr>
        <w:t>i</w:t>
      </w:r>
      <w:proofErr w:type="spellEnd"/>
      <w:r w:rsidRPr="00B564CA">
        <w:rPr>
          <w:rFonts w:ascii="Arial" w:hAnsi="Arial" w:cs="Arial"/>
          <w:color w:val="000000"/>
          <w:sz w:val="20"/>
          <w:szCs w:val="20"/>
        </w:rPr>
        <w:t>.</w:t>
      </w:r>
      <w:r w:rsidRPr="00B564CA">
        <w:rPr>
          <w:rFonts w:ascii="Arial" w:hAnsi="Arial" w:cs="Arial"/>
          <w:color w:val="000000"/>
          <w:sz w:val="20"/>
          <w:szCs w:val="20"/>
        </w:rPr>
        <w:tab/>
        <w:t>Mechanical seal: all material options NSF/ANSI-61 compliant</w:t>
      </w:r>
    </w:p>
    <w:p w14:paraId="1469A251" w14:textId="77777777" w:rsidR="00B564CA" w:rsidRPr="00B564CA" w:rsidRDefault="00B564CA" w:rsidP="00B564CA">
      <w:pPr>
        <w:tabs>
          <w:tab w:val="left" w:pos="1920"/>
          <w:tab w:val="left" w:pos="4080"/>
          <w:tab w:val="left" w:pos="5980"/>
        </w:tabs>
        <w:suppressAutoHyphens/>
        <w:autoSpaceDE w:val="0"/>
        <w:autoSpaceDN w:val="0"/>
        <w:adjustRightInd w:val="0"/>
        <w:spacing w:after="40" w:line="180" w:lineRule="atLeast"/>
        <w:ind w:left="400" w:hanging="220"/>
        <w:textAlignment w:val="center"/>
        <w:rPr>
          <w:rFonts w:ascii="Arial" w:hAnsi="Arial" w:cs="Arial"/>
          <w:color w:val="000000"/>
          <w:sz w:val="20"/>
          <w:szCs w:val="20"/>
        </w:rPr>
      </w:pPr>
      <w:r w:rsidRPr="00B564CA">
        <w:rPr>
          <w:rFonts w:ascii="Arial" w:hAnsi="Arial" w:cs="Arial"/>
          <w:color w:val="000000"/>
          <w:sz w:val="20"/>
          <w:szCs w:val="20"/>
        </w:rPr>
        <w:t>3. Centrifugal Pumps</w:t>
      </w:r>
    </w:p>
    <w:p w14:paraId="3384B1F4" w14:textId="77777777" w:rsidR="00B564CA" w:rsidRPr="00B564CA" w:rsidRDefault="00B564CA" w:rsidP="00B564CA">
      <w:pPr>
        <w:tabs>
          <w:tab w:val="left" w:pos="1920"/>
          <w:tab w:val="left" w:pos="4080"/>
          <w:tab w:val="left" w:pos="5980"/>
        </w:tabs>
        <w:suppressAutoHyphens/>
        <w:autoSpaceDE w:val="0"/>
        <w:autoSpaceDN w:val="0"/>
        <w:adjustRightInd w:val="0"/>
        <w:spacing w:after="40" w:line="180" w:lineRule="atLeast"/>
        <w:ind w:left="620" w:hanging="220"/>
        <w:textAlignment w:val="center"/>
        <w:rPr>
          <w:rFonts w:ascii="Arial" w:hAnsi="Arial" w:cs="Arial"/>
          <w:color w:val="000000"/>
          <w:sz w:val="20"/>
          <w:szCs w:val="20"/>
        </w:rPr>
      </w:pPr>
      <w:r w:rsidRPr="00B564CA">
        <w:rPr>
          <w:rFonts w:ascii="Arial" w:hAnsi="Arial" w:cs="Arial"/>
          <w:color w:val="000000"/>
          <w:sz w:val="20"/>
          <w:szCs w:val="20"/>
        </w:rPr>
        <w:t xml:space="preserve">a. </w:t>
      </w:r>
      <w:proofErr w:type="spellStart"/>
      <w:r w:rsidRPr="00B564CA">
        <w:rPr>
          <w:rFonts w:ascii="Arial" w:hAnsi="Arial" w:cs="Arial"/>
          <w:color w:val="000000"/>
          <w:sz w:val="20"/>
          <w:szCs w:val="20"/>
        </w:rPr>
        <w:t>Goulds</w:t>
      </w:r>
      <w:proofErr w:type="spellEnd"/>
      <w:r w:rsidRPr="00B564CA">
        <w:rPr>
          <w:rFonts w:ascii="Arial" w:hAnsi="Arial" w:cs="Arial"/>
          <w:color w:val="000000"/>
          <w:sz w:val="20"/>
          <w:szCs w:val="20"/>
        </w:rPr>
        <w:t xml:space="preserve"> Water Technology NPE or SSH end suction pump.</w:t>
      </w:r>
    </w:p>
    <w:p w14:paraId="04AB9DC8" w14:textId="77777777" w:rsidR="00B564CA" w:rsidRPr="00B564CA" w:rsidRDefault="00B564CA" w:rsidP="00B564CA">
      <w:pPr>
        <w:tabs>
          <w:tab w:val="left" w:pos="1920"/>
          <w:tab w:val="left" w:pos="4080"/>
          <w:tab w:val="left" w:pos="5980"/>
        </w:tabs>
        <w:suppressAutoHyphens/>
        <w:autoSpaceDE w:val="0"/>
        <w:autoSpaceDN w:val="0"/>
        <w:adjustRightInd w:val="0"/>
        <w:spacing w:after="40" w:line="180" w:lineRule="atLeast"/>
        <w:ind w:left="620" w:hanging="220"/>
        <w:textAlignment w:val="center"/>
        <w:rPr>
          <w:rFonts w:ascii="Arial" w:hAnsi="Arial" w:cs="Arial"/>
          <w:color w:val="000000"/>
          <w:sz w:val="20"/>
          <w:szCs w:val="20"/>
        </w:rPr>
      </w:pPr>
      <w:r w:rsidRPr="00B564CA">
        <w:rPr>
          <w:rFonts w:ascii="Arial" w:hAnsi="Arial" w:cs="Arial"/>
          <w:color w:val="000000"/>
          <w:sz w:val="20"/>
          <w:szCs w:val="20"/>
        </w:rPr>
        <w:t>b. 316L construction</w:t>
      </w:r>
    </w:p>
    <w:p w14:paraId="46D0C7B7" w14:textId="77777777" w:rsidR="00B564CA" w:rsidRPr="00B564CA" w:rsidRDefault="00B564CA" w:rsidP="00B564CA">
      <w:pPr>
        <w:tabs>
          <w:tab w:val="left" w:pos="1920"/>
          <w:tab w:val="left" w:pos="4080"/>
          <w:tab w:val="left" w:pos="5980"/>
        </w:tabs>
        <w:suppressAutoHyphens/>
        <w:autoSpaceDE w:val="0"/>
        <w:autoSpaceDN w:val="0"/>
        <w:adjustRightInd w:val="0"/>
        <w:spacing w:after="60" w:line="180" w:lineRule="atLeast"/>
        <w:ind w:left="620" w:hanging="220"/>
        <w:textAlignment w:val="center"/>
        <w:rPr>
          <w:rFonts w:ascii="Arial" w:hAnsi="Arial" w:cs="Arial"/>
          <w:color w:val="000000"/>
          <w:sz w:val="20"/>
          <w:szCs w:val="20"/>
        </w:rPr>
      </w:pPr>
      <w:r w:rsidRPr="00B564CA">
        <w:rPr>
          <w:rFonts w:ascii="Arial" w:hAnsi="Arial" w:cs="Arial"/>
          <w:color w:val="000000"/>
          <w:sz w:val="20"/>
          <w:szCs w:val="20"/>
        </w:rPr>
        <w:t xml:space="preserve">c. Premium efficient 3-PH motor, ODP or TEFC enclosure. NEMA design T-frame or JM. </w:t>
      </w:r>
    </w:p>
    <w:p w14:paraId="528A8AF3" w14:textId="77777777" w:rsidR="00B564CA" w:rsidRPr="00B564CA" w:rsidRDefault="00B564CA" w:rsidP="00B564CA">
      <w:pPr>
        <w:tabs>
          <w:tab w:val="left" w:pos="1920"/>
          <w:tab w:val="left" w:pos="4080"/>
          <w:tab w:val="left" w:pos="5980"/>
        </w:tabs>
        <w:suppressAutoHyphens/>
        <w:autoSpaceDE w:val="0"/>
        <w:autoSpaceDN w:val="0"/>
        <w:adjustRightInd w:val="0"/>
        <w:spacing w:after="60" w:line="180" w:lineRule="atLeast"/>
        <w:ind w:left="400" w:hanging="220"/>
        <w:textAlignment w:val="center"/>
        <w:rPr>
          <w:rFonts w:ascii="Arial" w:hAnsi="Arial" w:cs="Arial"/>
          <w:color w:val="000000"/>
          <w:sz w:val="20"/>
          <w:szCs w:val="20"/>
        </w:rPr>
      </w:pPr>
      <w:r w:rsidRPr="00B564CA">
        <w:rPr>
          <w:rFonts w:ascii="Arial" w:hAnsi="Arial" w:cs="Arial"/>
          <w:color w:val="000000"/>
          <w:sz w:val="20"/>
          <w:szCs w:val="20"/>
        </w:rPr>
        <w:t>4. Isolation Ball Valves</w:t>
      </w:r>
    </w:p>
    <w:p w14:paraId="28017375" w14:textId="77777777" w:rsidR="00B564CA" w:rsidRPr="00B564CA" w:rsidRDefault="00B564CA" w:rsidP="00B564CA">
      <w:pPr>
        <w:tabs>
          <w:tab w:val="left" w:pos="1920"/>
          <w:tab w:val="left" w:pos="4080"/>
          <w:tab w:val="left" w:pos="5980"/>
        </w:tabs>
        <w:suppressAutoHyphens/>
        <w:autoSpaceDE w:val="0"/>
        <w:autoSpaceDN w:val="0"/>
        <w:adjustRightInd w:val="0"/>
        <w:spacing w:after="60" w:line="180" w:lineRule="atLeast"/>
        <w:ind w:left="620" w:hanging="220"/>
        <w:textAlignment w:val="center"/>
        <w:rPr>
          <w:rFonts w:ascii="Arial" w:hAnsi="Arial" w:cs="Arial"/>
          <w:color w:val="000000"/>
          <w:sz w:val="20"/>
          <w:szCs w:val="20"/>
        </w:rPr>
      </w:pPr>
      <w:r w:rsidRPr="00B564CA">
        <w:rPr>
          <w:rFonts w:ascii="Arial" w:hAnsi="Arial" w:cs="Arial"/>
          <w:color w:val="000000"/>
          <w:sz w:val="20"/>
          <w:szCs w:val="20"/>
        </w:rPr>
        <w:t>a. Isolation ball valves shall be certified to NSF-61 for use with potable drinking water.</w:t>
      </w:r>
    </w:p>
    <w:p w14:paraId="5AB7078D" w14:textId="77777777" w:rsidR="00B564CA" w:rsidRPr="00B564CA" w:rsidRDefault="00B564CA" w:rsidP="00B564CA">
      <w:pPr>
        <w:tabs>
          <w:tab w:val="left" w:pos="1920"/>
          <w:tab w:val="left" w:pos="4080"/>
          <w:tab w:val="left" w:pos="5980"/>
        </w:tabs>
        <w:suppressAutoHyphens/>
        <w:autoSpaceDE w:val="0"/>
        <w:autoSpaceDN w:val="0"/>
        <w:adjustRightInd w:val="0"/>
        <w:spacing w:after="60" w:line="180" w:lineRule="atLeast"/>
        <w:ind w:left="620" w:hanging="220"/>
        <w:textAlignment w:val="center"/>
        <w:rPr>
          <w:rFonts w:ascii="Arial" w:hAnsi="Arial" w:cs="Arial"/>
          <w:color w:val="000000"/>
          <w:sz w:val="20"/>
          <w:szCs w:val="20"/>
        </w:rPr>
      </w:pPr>
      <w:r w:rsidRPr="00B564CA">
        <w:rPr>
          <w:rFonts w:ascii="Arial" w:hAnsi="Arial" w:cs="Arial"/>
          <w:color w:val="000000"/>
          <w:sz w:val="20"/>
          <w:szCs w:val="20"/>
        </w:rPr>
        <w:t>b. Isolation ball valves shall be certified as low lead having wetted surface area with a weighted average lead content&lt;0.25%.</w:t>
      </w:r>
    </w:p>
    <w:p w14:paraId="3AA980F8" w14:textId="77777777" w:rsidR="00B564CA" w:rsidRPr="00B564CA" w:rsidRDefault="00B564CA" w:rsidP="00B564CA">
      <w:pPr>
        <w:tabs>
          <w:tab w:val="left" w:pos="1920"/>
          <w:tab w:val="left" w:pos="4080"/>
          <w:tab w:val="left" w:pos="5980"/>
        </w:tabs>
        <w:suppressAutoHyphens/>
        <w:autoSpaceDE w:val="0"/>
        <w:autoSpaceDN w:val="0"/>
        <w:adjustRightInd w:val="0"/>
        <w:spacing w:after="60" w:line="180" w:lineRule="atLeast"/>
        <w:ind w:left="620" w:hanging="220"/>
        <w:textAlignment w:val="center"/>
        <w:rPr>
          <w:rFonts w:ascii="Arial" w:hAnsi="Arial" w:cs="Arial"/>
          <w:color w:val="000000"/>
          <w:sz w:val="20"/>
          <w:szCs w:val="20"/>
        </w:rPr>
      </w:pPr>
      <w:r w:rsidRPr="00B564CA">
        <w:rPr>
          <w:rFonts w:ascii="Arial" w:hAnsi="Arial" w:cs="Arial"/>
          <w:color w:val="000000"/>
          <w:sz w:val="20"/>
          <w:szCs w:val="20"/>
        </w:rPr>
        <w:t xml:space="preserve">c. Valves shall be rated for 600 psi WOG / 150 psi WSP for valves ¼” to 2” and 400 psi WOG / 125 psi WSP for valves 2-1/2” to 4”. </w:t>
      </w:r>
    </w:p>
    <w:p w14:paraId="13C56E48" w14:textId="77777777" w:rsidR="00B564CA" w:rsidRPr="00B564CA" w:rsidRDefault="00B564CA" w:rsidP="00B564CA">
      <w:pPr>
        <w:tabs>
          <w:tab w:val="left" w:pos="1920"/>
          <w:tab w:val="left" w:pos="4080"/>
          <w:tab w:val="left" w:pos="5980"/>
        </w:tabs>
        <w:suppressAutoHyphens/>
        <w:autoSpaceDE w:val="0"/>
        <w:autoSpaceDN w:val="0"/>
        <w:adjustRightInd w:val="0"/>
        <w:spacing w:after="60" w:line="180" w:lineRule="atLeast"/>
        <w:ind w:left="620" w:hanging="220"/>
        <w:textAlignment w:val="center"/>
        <w:rPr>
          <w:rFonts w:ascii="Arial" w:hAnsi="Arial" w:cs="Arial"/>
          <w:color w:val="000000"/>
          <w:sz w:val="20"/>
          <w:szCs w:val="20"/>
        </w:rPr>
      </w:pPr>
      <w:r w:rsidRPr="00B564CA">
        <w:rPr>
          <w:rFonts w:ascii="Arial" w:hAnsi="Arial" w:cs="Arial"/>
          <w:color w:val="000000"/>
          <w:sz w:val="20"/>
          <w:szCs w:val="20"/>
        </w:rPr>
        <w:t>d. Seats and stem packing shall be virgin PTFE. Stem shall be bottom loaded blowout proof design with fluorocarbon elastomer O-ring to prevent stem leaks.</w:t>
      </w:r>
    </w:p>
    <w:p w14:paraId="18247EE0" w14:textId="77777777" w:rsidR="00B564CA" w:rsidRPr="00B564CA" w:rsidRDefault="00B564CA" w:rsidP="00B564CA">
      <w:pPr>
        <w:tabs>
          <w:tab w:val="left" w:pos="1920"/>
          <w:tab w:val="left" w:pos="4080"/>
          <w:tab w:val="left" w:pos="5980"/>
        </w:tabs>
        <w:suppressAutoHyphens/>
        <w:autoSpaceDE w:val="0"/>
        <w:autoSpaceDN w:val="0"/>
        <w:adjustRightInd w:val="0"/>
        <w:spacing w:after="240" w:line="180" w:lineRule="atLeast"/>
        <w:ind w:left="620" w:hanging="220"/>
        <w:textAlignment w:val="center"/>
        <w:rPr>
          <w:rFonts w:ascii="Arial" w:hAnsi="Arial" w:cs="Arial"/>
          <w:color w:val="000000"/>
          <w:sz w:val="20"/>
          <w:szCs w:val="20"/>
        </w:rPr>
      </w:pPr>
      <w:r w:rsidRPr="00B564CA">
        <w:rPr>
          <w:rFonts w:ascii="Arial" w:hAnsi="Arial" w:cs="Arial"/>
          <w:color w:val="000000"/>
          <w:sz w:val="20"/>
          <w:szCs w:val="20"/>
        </w:rPr>
        <w:t xml:space="preserve">e. Valves shall be 2-piece full port design. </w:t>
      </w:r>
    </w:p>
    <w:p w14:paraId="4B240C20" w14:textId="77777777" w:rsidR="00B564CA" w:rsidRPr="00B564CA" w:rsidRDefault="00B564CA" w:rsidP="00B564CA">
      <w:pPr>
        <w:tabs>
          <w:tab w:val="left" w:pos="1920"/>
          <w:tab w:val="left" w:pos="4080"/>
          <w:tab w:val="left" w:pos="5980"/>
        </w:tabs>
        <w:suppressAutoHyphens/>
        <w:autoSpaceDE w:val="0"/>
        <w:autoSpaceDN w:val="0"/>
        <w:adjustRightInd w:val="0"/>
        <w:spacing w:after="60" w:line="180" w:lineRule="atLeast"/>
        <w:ind w:left="400" w:hanging="220"/>
        <w:textAlignment w:val="center"/>
        <w:rPr>
          <w:rFonts w:ascii="Arial" w:hAnsi="Arial" w:cs="Arial"/>
          <w:color w:val="000000"/>
          <w:sz w:val="20"/>
          <w:szCs w:val="20"/>
        </w:rPr>
      </w:pPr>
      <w:r w:rsidRPr="00B564CA">
        <w:rPr>
          <w:rFonts w:ascii="Arial" w:hAnsi="Arial" w:cs="Arial"/>
          <w:color w:val="000000"/>
          <w:sz w:val="20"/>
          <w:szCs w:val="20"/>
        </w:rPr>
        <w:t>5. Isolation Grooved Butterfly Valves</w:t>
      </w:r>
    </w:p>
    <w:p w14:paraId="40F1FCAB" w14:textId="77777777" w:rsidR="00B564CA" w:rsidRPr="00B564CA" w:rsidRDefault="00B564CA" w:rsidP="00B564CA">
      <w:pPr>
        <w:tabs>
          <w:tab w:val="left" w:pos="1920"/>
          <w:tab w:val="left" w:pos="4080"/>
          <w:tab w:val="left" w:pos="5980"/>
        </w:tabs>
        <w:suppressAutoHyphens/>
        <w:autoSpaceDE w:val="0"/>
        <w:autoSpaceDN w:val="0"/>
        <w:adjustRightInd w:val="0"/>
        <w:spacing w:after="60" w:line="180" w:lineRule="atLeast"/>
        <w:ind w:left="620" w:hanging="220"/>
        <w:textAlignment w:val="center"/>
        <w:rPr>
          <w:rFonts w:ascii="Arial" w:hAnsi="Arial" w:cs="Arial"/>
          <w:color w:val="000000"/>
          <w:sz w:val="20"/>
          <w:szCs w:val="20"/>
        </w:rPr>
      </w:pPr>
      <w:r w:rsidRPr="00B564CA">
        <w:rPr>
          <w:rFonts w:ascii="Arial" w:hAnsi="Arial" w:cs="Arial"/>
          <w:color w:val="000000"/>
          <w:sz w:val="20"/>
          <w:szCs w:val="20"/>
        </w:rPr>
        <w:t>a. Valves shall be certified to NSF-61 for use with potable drinking water.</w:t>
      </w:r>
    </w:p>
    <w:p w14:paraId="1E770C2E" w14:textId="77777777" w:rsidR="00B564CA" w:rsidRPr="00B564CA" w:rsidRDefault="00B564CA" w:rsidP="00B564CA">
      <w:pPr>
        <w:tabs>
          <w:tab w:val="left" w:pos="1920"/>
          <w:tab w:val="left" w:pos="4080"/>
          <w:tab w:val="left" w:pos="5980"/>
        </w:tabs>
        <w:suppressAutoHyphens/>
        <w:autoSpaceDE w:val="0"/>
        <w:autoSpaceDN w:val="0"/>
        <w:adjustRightInd w:val="0"/>
        <w:spacing w:after="60" w:line="180" w:lineRule="atLeast"/>
        <w:ind w:left="620" w:hanging="220"/>
        <w:textAlignment w:val="center"/>
        <w:rPr>
          <w:rFonts w:ascii="Arial" w:hAnsi="Arial" w:cs="Arial"/>
          <w:color w:val="000000"/>
          <w:sz w:val="20"/>
          <w:szCs w:val="20"/>
        </w:rPr>
      </w:pPr>
      <w:r w:rsidRPr="00B564CA">
        <w:rPr>
          <w:rFonts w:ascii="Arial" w:hAnsi="Arial" w:cs="Arial"/>
          <w:color w:val="000000"/>
          <w:sz w:val="20"/>
          <w:szCs w:val="20"/>
        </w:rPr>
        <w:t xml:space="preserve">b. Valve bodies shall be nylon coated ductile iron conforming to ASTM A536 with integral neck and ISO mounting top. </w:t>
      </w:r>
    </w:p>
    <w:p w14:paraId="581B154E" w14:textId="77777777" w:rsidR="00B564CA" w:rsidRPr="00B564CA" w:rsidRDefault="00B564CA" w:rsidP="00B564CA">
      <w:pPr>
        <w:tabs>
          <w:tab w:val="left" w:pos="1920"/>
          <w:tab w:val="left" w:pos="4080"/>
          <w:tab w:val="left" w:pos="5980"/>
        </w:tabs>
        <w:suppressAutoHyphens/>
        <w:autoSpaceDE w:val="0"/>
        <w:autoSpaceDN w:val="0"/>
        <w:adjustRightInd w:val="0"/>
        <w:spacing w:after="60" w:line="180" w:lineRule="atLeast"/>
        <w:ind w:left="620" w:hanging="220"/>
        <w:textAlignment w:val="center"/>
        <w:rPr>
          <w:rFonts w:ascii="Arial" w:hAnsi="Arial" w:cs="Arial"/>
          <w:color w:val="000000"/>
          <w:sz w:val="20"/>
          <w:szCs w:val="20"/>
        </w:rPr>
      </w:pPr>
      <w:r w:rsidRPr="00B564CA">
        <w:rPr>
          <w:rFonts w:ascii="Arial" w:hAnsi="Arial" w:cs="Arial"/>
          <w:color w:val="000000"/>
          <w:sz w:val="20"/>
          <w:szCs w:val="20"/>
        </w:rPr>
        <w:t>c. The disc shall be encapsulated with Gr. E EPDM for cold and hot water services.</w:t>
      </w:r>
    </w:p>
    <w:p w14:paraId="220D2DF3" w14:textId="77777777" w:rsidR="00B564CA" w:rsidRPr="00B564CA" w:rsidRDefault="00B564CA" w:rsidP="00B564CA">
      <w:pPr>
        <w:tabs>
          <w:tab w:val="left" w:pos="1920"/>
          <w:tab w:val="left" w:pos="4080"/>
          <w:tab w:val="left" w:pos="5980"/>
        </w:tabs>
        <w:suppressAutoHyphens/>
        <w:autoSpaceDE w:val="0"/>
        <w:autoSpaceDN w:val="0"/>
        <w:adjustRightInd w:val="0"/>
        <w:spacing w:after="240" w:line="180" w:lineRule="atLeast"/>
        <w:ind w:left="620" w:hanging="220"/>
        <w:textAlignment w:val="center"/>
        <w:rPr>
          <w:rFonts w:ascii="Arial" w:hAnsi="Arial" w:cs="Arial"/>
          <w:color w:val="000000"/>
          <w:sz w:val="20"/>
          <w:szCs w:val="20"/>
        </w:rPr>
      </w:pPr>
      <w:r w:rsidRPr="00B564CA">
        <w:rPr>
          <w:rFonts w:ascii="Arial" w:hAnsi="Arial" w:cs="Arial"/>
          <w:color w:val="000000"/>
          <w:sz w:val="20"/>
          <w:szCs w:val="20"/>
        </w:rPr>
        <w:t>d. Valves shall be rated for 300 psi CWP</w:t>
      </w:r>
    </w:p>
    <w:p w14:paraId="6EA88A3B" w14:textId="77777777" w:rsidR="00B564CA" w:rsidRPr="00B564CA" w:rsidRDefault="00B564CA" w:rsidP="00B564CA">
      <w:pPr>
        <w:tabs>
          <w:tab w:val="left" w:pos="1920"/>
          <w:tab w:val="left" w:pos="4080"/>
          <w:tab w:val="left" w:pos="5980"/>
        </w:tabs>
        <w:suppressAutoHyphens/>
        <w:autoSpaceDE w:val="0"/>
        <w:autoSpaceDN w:val="0"/>
        <w:adjustRightInd w:val="0"/>
        <w:spacing w:after="60" w:line="180" w:lineRule="atLeast"/>
        <w:ind w:left="400" w:hanging="220"/>
        <w:textAlignment w:val="center"/>
        <w:rPr>
          <w:rFonts w:ascii="Arial" w:hAnsi="Arial" w:cs="Arial"/>
          <w:color w:val="000000"/>
          <w:sz w:val="20"/>
          <w:szCs w:val="20"/>
        </w:rPr>
      </w:pPr>
      <w:r w:rsidRPr="00B564CA">
        <w:rPr>
          <w:rFonts w:ascii="Arial" w:hAnsi="Arial" w:cs="Arial"/>
          <w:color w:val="000000"/>
          <w:sz w:val="20"/>
          <w:szCs w:val="20"/>
        </w:rPr>
        <w:lastRenderedPageBreak/>
        <w:t>6. Isolation Lug Style Butterfly Valve</w:t>
      </w:r>
    </w:p>
    <w:p w14:paraId="52CBFA29" w14:textId="77777777" w:rsidR="00B564CA" w:rsidRPr="00B564CA" w:rsidRDefault="00B564CA" w:rsidP="00B564CA">
      <w:pPr>
        <w:tabs>
          <w:tab w:val="left" w:pos="1920"/>
          <w:tab w:val="left" w:pos="4080"/>
          <w:tab w:val="left" w:pos="5980"/>
        </w:tabs>
        <w:suppressAutoHyphens/>
        <w:autoSpaceDE w:val="0"/>
        <w:autoSpaceDN w:val="0"/>
        <w:adjustRightInd w:val="0"/>
        <w:spacing w:after="60" w:line="180" w:lineRule="atLeast"/>
        <w:ind w:left="620" w:hanging="220"/>
        <w:textAlignment w:val="center"/>
        <w:rPr>
          <w:rFonts w:ascii="Arial" w:hAnsi="Arial" w:cs="Arial"/>
          <w:color w:val="000000"/>
          <w:sz w:val="20"/>
          <w:szCs w:val="20"/>
        </w:rPr>
      </w:pPr>
      <w:r w:rsidRPr="00B564CA">
        <w:rPr>
          <w:rFonts w:ascii="Arial" w:hAnsi="Arial" w:cs="Arial"/>
          <w:color w:val="000000"/>
          <w:sz w:val="20"/>
          <w:szCs w:val="20"/>
        </w:rPr>
        <w:t>a. Valve shall be certified to NSF-61 for use with potable drinking water.</w:t>
      </w:r>
    </w:p>
    <w:p w14:paraId="7648D321" w14:textId="77777777" w:rsidR="00B564CA" w:rsidRPr="00B564CA" w:rsidRDefault="00B564CA" w:rsidP="00B564CA">
      <w:pPr>
        <w:tabs>
          <w:tab w:val="left" w:pos="1920"/>
          <w:tab w:val="left" w:pos="4080"/>
          <w:tab w:val="left" w:pos="5980"/>
        </w:tabs>
        <w:suppressAutoHyphens/>
        <w:autoSpaceDE w:val="0"/>
        <w:autoSpaceDN w:val="0"/>
        <w:adjustRightInd w:val="0"/>
        <w:spacing w:after="60" w:line="180" w:lineRule="atLeast"/>
        <w:ind w:left="620" w:hanging="220"/>
        <w:textAlignment w:val="center"/>
        <w:rPr>
          <w:rFonts w:ascii="Arial" w:hAnsi="Arial" w:cs="Arial"/>
          <w:color w:val="000000"/>
          <w:sz w:val="20"/>
          <w:szCs w:val="20"/>
        </w:rPr>
      </w:pPr>
      <w:r w:rsidRPr="00B564CA">
        <w:rPr>
          <w:rFonts w:ascii="Arial" w:hAnsi="Arial" w:cs="Arial"/>
          <w:color w:val="000000"/>
          <w:sz w:val="20"/>
          <w:szCs w:val="20"/>
        </w:rPr>
        <w:t xml:space="preserve">b. Valve body shall be made of ASTM 536 ductile iron and will be coated with an FDA approved epoxy. Valve </w:t>
      </w:r>
      <w:proofErr w:type="gramStart"/>
      <w:r w:rsidRPr="00B564CA">
        <w:rPr>
          <w:rFonts w:ascii="Arial" w:hAnsi="Arial" w:cs="Arial"/>
          <w:color w:val="000000"/>
          <w:sz w:val="20"/>
          <w:szCs w:val="20"/>
        </w:rPr>
        <w:t>face to face</w:t>
      </w:r>
      <w:proofErr w:type="gramEnd"/>
      <w:r w:rsidRPr="00B564CA">
        <w:rPr>
          <w:rFonts w:ascii="Arial" w:hAnsi="Arial" w:cs="Arial"/>
          <w:color w:val="000000"/>
          <w:sz w:val="20"/>
          <w:szCs w:val="20"/>
        </w:rPr>
        <w:t xml:space="preserve"> dimensions shall comply with API 609 and MSS-SP-67.</w:t>
      </w:r>
    </w:p>
    <w:p w14:paraId="62D889D4" w14:textId="77777777" w:rsidR="00B564CA" w:rsidRPr="00B564CA" w:rsidRDefault="00B564CA" w:rsidP="00B564CA">
      <w:pPr>
        <w:tabs>
          <w:tab w:val="left" w:pos="1920"/>
          <w:tab w:val="left" w:pos="4080"/>
          <w:tab w:val="left" w:pos="5980"/>
        </w:tabs>
        <w:suppressAutoHyphens/>
        <w:autoSpaceDE w:val="0"/>
        <w:autoSpaceDN w:val="0"/>
        <w:adjustRightInd w:val="0"/>
        <w:spacing w:after="60" w:line="180" w:lineRule="atLeast"/>
        <w:ind w:left="620" w:hanging="220"/>
        <w:textAlignment w:val="center"/>
        <w:rPr>
          <w:rFonts w:ascii="Arial" w:hAnsi="Arial" w:cs="Arial"/>
          <w:color w:val="000000"/>
          <w:sz w:val="20"/>
          <w:szCs w:val="20"/>
        </w:rPr>
      </w:pPr>
      <w:r w:rsidRPr="00B564CA">
        <w:rPr>
          <w:rFonts w:ascii="Arial" w:hAnsi="Arial" w:cs="Arial"/>
          <w:color w:val="000000"/>
          <w:sz w:val="20"/>
          <w:szCs w:val="20"/>
        </w:rPr>
        <w:t>c. Disc shall be made of ASTM A-351 stainless steel. Shaft shall be made of 316SS.</w:t>
      </w:r>
    </w:p>
    <w:p w14:paraId="282C7923" w14:textId="77777777" w:rsidR="00B564CA" w:rsidRPr="00B564CA" w:rsidRDefault="00B564CA" w:rsidP="00B564CA">
      <w:pPr>
        <w:tabs>
          <w:tab w:val="left" w:pos="1920"/>
          <w:tab w:val="left" w:pos="4080"/>
          <w:tab w:val="left" w:pos="5980"/>
        </w:tabs>
        <w:suppressAutoHyphens/>
        <w:autoSpaceDE w:val="0"/>
        <w:autoSpaceDN w:val="0"/>
        <w:adjustRightInd w:val="0"/>
        <w:spacing w:after="60" w:line="180" w:lineRule="atLeast"/>
        <w:ind w:left="620" w:hanging="220"/>
        <w:textAlignment w:val="center"/>
        <w:rPr>
          <w:rFonts w:ascii="Arial" w:hAnsi="Arial" w:cs="Arial"/>
          <w:color w:val="000000"/>
          <w:sz w:val="20"/>
          <w:szCs w:val="20"/>
        </w:rPr>
      </w:pPr>
      <w:r w:rsidRPr="00B564CA">
        <w:rPr>
          <w:rFonts w:ascii="Arial" w:hAnsi="Arial" w:cs="Arial"/>
          <w:color w:val="000000"/>
          <w:sz w:val="20"/>
          <w:szCs w:val="20"/>
        </w:rPr>
        <w:t>d. Bushing shall be made of a Teflon®-</w:t>
      </w:r>
      <w:proofErr w:type="spellStart"/>
      <w:r w:rsidRPr="00B564CA">
        <w:rPr>
          <w:rFonts w:ascii="Arial" w:hAnsi="Arial" w:cs="Arial"/>
          <w:color w:val="000000"/>
          <w:sz w:val="20"/>
          <w:szCs w:val="20"/>
        </w:rPr>
        <w:t>Darcon</w:t>
      </w:r>
      <w:proofErr w:type="spellEnd"/>
      <w:r w:rsidRPr="00B564CA">
        <w:rPr>
          <w:rFonts w:ascii="Arial" w:hAnsi="Arial" w:cs="Arial"/>
          <w:color w:val="000000"/>
          <w:sz w:val="20"/>
          <w:szCs w:val="20"/>
        </w:rPr>
        <w:t xml:space="preserve"> inner liner bonded to fiberglass-epoxy resin outer shell.</w:t>
      </w:r>
    </w:p>
    <w:p w14:paraId="4D2FF580" w14:textId="77777777" w:rsidR="00B564CA" w:rsidRPr="00B564CA" w:rsidRDefault="00B564CA" w:rsidP="00B564CA">
      <w:pPr>
        <w:tabs>
          <w:tab w:val="left" w:pos="1920"/>
          <w:tab w:val="left" w:pos="4080"/>
          <w:tab w:val="left" w:pos="5980"/>
        </w:tabs>
        <w:suppressAutoHyphens/>
        <w:autoSpaceDE w:val="0"/>
        <w:autoSpaceDN w:val="0"/>
        <w:adjustRightInd w:val="0"/>
        <w:spacing w:after="60" w:line="180" w:lineRule="atLeast"/>
        <w:ind w:left="620" w:hanging="220"/>
        <w:textAlignment w:val="center"/>
        <w:rPr>
          <w:rFonts w:ascii="Arial" w:hAnsi="Arial" w:cs="Arial"/>
          <w:color w:val="000000"/>
          <w:sz w:val="20"/>
          <w:szCs w:val="20"/>
        </w:rPr>
      </w:pPr>
      <w:r w:rsidRPr="00B564CA">
        <w:rPr>
          <w:rFonts w:ascii="Arial" w:hAnsi="Arial" w:cs="Arial"/>
          <w:color w:val="000000"/>
          <w:sz w:val="20"/>
          <w:szCs w:val="20"/>
        </w:rPr>
        <w:t>e. Seat shall be EPDM.</w:t>
      </w:r>
    </w:p>
    <w:p w14:paraId="43EA1BC5" w14:textId="77777777" w:rsidR="00B564CA" w:rsidRPr="00B564CA" w:rsidRDefault="00B564CA" w:rsidP="00B564CA">
      <w:pPr>
        <w:tabs>
          <w:tab w:val="left" w:pos="1920"/>
          <w:tab w:val="left" w:pos="4080"/>
          <w:tab w:val="left" w:pos="5980"/>
        </w:tabs>
        <w:suppressAutoHyphens/>
        <w:autoSpaceDE w:val="0"/>
        <w:autoSpaceDN w:val="0"/>
        <w:adjustRightInd w:val="0"/>
        <w:spacing w:after="240" w:line="180" w:lineRule="atLeast"/>
        <w:ind w:left="620" w:hanging="220"/>
        <w:textAlignment w:val="center"/>
        <w:rPr>
          <w:rFonts w:ascii="Arial" w:hAnsi="Arial" w:cs="Arial"/>
          <w:color w:val="000000"/>
          <w:sz w:val="20"/>
          <w:szCs w:val="20"/>
        </w:rPr>
      </w:pPr>
      <w:r w:rsidRPr="00B564CA">
        <w:rPr>
          <w:rFonts w:ascii="Arial" w:hAnsi="Arial" w:cs="Arial"/>
          <w:color w:val="000000"/>
          <w:sz w:val="20"/>
          <w:szCs w:val="20"/>
        </w:rPr>
        <w:t>f. Valve shall be rated to 200 psi WOG.</w:t>
      </w:r>
    </w:p>
    <w:p w14:paraId="07384078" w14:textId="77777777" w:rsidR="00B564CA" w:rsidRPr="00B564CA" w:rsidRDefault="00B564CA" w:rsidP="00B564CA">
      <w:pPr>
        <w:tabs>
          <w:tab w:val="left" w:pos="1920"/>
          <w:tab w:val="left" w:pos="4080"/>
          <w:tab w:val="left" w:pos="5980"/>
        </w:tabs>
        <w:suppressAutoHyphens/>
        <w:autoSpaceDE w:val="0"/>
        <w:autoSpaceDN w:val="0"/>
        <w:adjustRightInd w:val="0"/>
        <w:spacing w:after="60" w:line="180" w:lineRule="atLeast"/>
        <w:ind w:left="400" w:hanging="220"/>
        <w:textAlignment w:val="center"/>
        <w:rPr>
          <w:rFonts w:ascii="Arial" w:hAnsi="Arial" w:cs="Arial"/>
          <w:color w:val="000000"/>
          <w:sz w:val="20"/>
          <w:szCs w:val="20"/>
        </w:rPr>
      </w:pPr>
      <w:r w:rsidRPr="00B564CA">
        <w:rPr>
          <w:rFonts w:ascii="Arial" w:hAnsi="Arial" w:cs="Arial"/>
          <w:color w:val="000000"/>
          <w:sz w:val="20"/>
          <w:szCs w:val="20"/>
        </w:rPr>
        <w:t>7. Threaded Check Valves</w:t>
      </w:r>
    </w:p>
    <w:p w14:paraId="140DDE4A" w14:textId="77777777" w:rsidR="00B564CA" w:rsidRPr="00B564CA" w:rsidRDefault="00B564CA" w:rsidP="00B564CA">
      <w:pPr>
        <w:tabs>
          <w:tab w:val="left" w:pos="1920"/>
          <w:tab w:val="left" w:pos="4080"/>
          <w:tab w:val="left" w:pos="5980"/>
        </w:tabs>
        <w:suppressAutoHyphens/>
        <w:autoSpaceDE w:val="0"/>
        <w:autoSpaceDN w:val="0"/>
        <w:adjustRightInd w:val="0"/>
        <w:spacing w:after="60" w:line="180" w:lineRule="atLeast"/>
        <w:ind w:left="620" w:hanging="220"/>
        <w:textAlignment w:val="center"/>
        <w:rPr>
          <w:rFonts w:ascii="Arial" w:hAnsi="Arial" w:cs="Arial"/>
          <w:color w:val="000000"/>
          <w:sz w:val="20"/>
          <w:szCs w:val="20"/>
        </w:rPr>
      </w:pPr>
      <w:r w:rsidRPr="00B564CA">
        <w:rPr>
          <w:rFonts w:ascii="Arial" w:hAnsi="Arial" w:cs="Arial"/>
          <w:color w:val="000000"/>
          <w:sz w:val="20"/>
          <w:szCs w:val="20"/>
        </w:rPr>
        <w:t>a. All valve metallic components shall be 316SS.</w:t>
      </w:r>
    </w:p>
    <w:p w14:paraId="7315742D" w14:textId="77777777" w:rsidR="00B564CA" w:rsidRPr="00B564CA" w:rsidRDefault="00B564CA" w:rsidP="00B564CA">
      <w:pPr>
        <w:tabs>
          <w:tab w:val="left" w:pos="1920"/>
          <w:tab w:val="left" w:pos="4080"/>
          <w:tab w:val="left" w:pos="5980"/>
        </w:tabs>
        <w:suppressAutoHyphens/>
        <w:autoSpaceDE w:val="0"/>
        <w:autoSpaceDN w:val="0"/>
        <w:adjustRightInd w:val="0"/>
        <w:spacing w:after="60" w:line="180" w:lineRule="atLeast"/>
        <w:ind w:left="620" w:hanging="220"/>
        <w:textAlignment w:val="center"/>
        <w:rPr>
          <w:rFonts w:ascii="Arial" w:hAnsi="Arial" w:cs="Arial"/>
          <w:color w:val="000000"/>
          <w:sz w:val="20"/>
          <w:szCs w:val="20"/>
        </w:rPr>
      </w:pPr>
      <w:r w:rsidRPr="00B564CA">
        <w:rPr>
          <w:rFonts w:ascii="Arial" w:hAnsi="Arial" w:cs="Arial"/>
          <w:color w:val="000000"/>
          <w:sz w:val="20"/>
          <w:szCs w:val="20"/>
        </w:rPr>
        <w:t>b. Seat shall be Viton.</w:t>
      </w:r>
    </w:p>
    <w:p w14:paraId="1916E480" w14:textId="77777777" w:rsidR="00B564CA" w:rsidRPr="00B564CA" w:rsidRDefault="00B564CA" w:rsidP="00B564CA">
      <w:pPr>
        <w:tabs>
          <w:tab w:val="left" w:pos="1920"/>
          <w:tab w:val="left" w:pos="4080"/>
          <w:tab w:val="left" w:pos="5980"/>
        </w:tabs>
        <w:suppressAutoHyphens/>
        <w:autoSpaceDE w:val="0"/>
        <w:autoSpaceDN w:val="0"/>
        <w:adjustRightInd w:val="0"/>
        <w:spacing w:after="240" w:line="180" w:lineRule="atLeast"/>
        <w:ind w:left="620" w:hanging="220"/>
        <w:textAlignment w:val="center"/>
        <w:rPr>
          <w:rFonts w:ascii="Arial" w:hAnsi="Arial" w:cs="Arial"/>
          <w:color w:val="000000"/>
          <w:sz w:val="20"/>
          <w:szCs w:val="20"/>
        </w:rPr>
      </w:pPr>
      <w:r w:rsidRPr="00B564CA">
        <w:rPr>
          <w:rFonts w:ascii="Arial" w:hAnsi="Arial" w:cs="Arial"/>
          <w:color w:val="000000"/>
          <w:sz w:val="20"/>
          <w:szCs w:val="20"/>
        </w:rPr>
        <w:t>c. Valve shall be rated for 400 psi WOG.</w:t>
      </w:r>
    </w:p>
    <w:p w14:paraId="1E48C99C" w14:textId="77777777" w:rsidR="00B564CA" w:rsidRPr="00B564CA" w:rsidRDefault="00B564CA" w:rsidP="00B564CA">
      <w:pPr>
        <w:tabs>
          <w:tab w:val="left" w:pos="1920"/>
          <w:tab w:val="left" w:pos="4080"/>
          <w:tab w:val="left" w:pos="5980"/>
        </w:tabs>
        <w:suppressAutoHyphens/>
        <w:autoSpaceDE w:val="0"/>
        <w:autoSpaceDN w:val="0"/>
        <w:adjustRightInd w:val="0"/>
        <w:spacing w:after="60" w:line="180" w:lineRule="atLeast"/>
        <w:ind w:left="400" w:hanging="220"/>
        <w:textAlignment w:val="center"/>
        <w:rPr>
          <w:rFonts w:ascii="Arial" w:hAnsi="Arial" w:cs="Arial"/>
          <w:color w:val="000000"/>
          <w:sz w:val="20"/>
          <w:szCs w:val="20"/>
        </w:rPr>
      </w:pPr>
      <w:r w:rsidRPr="00B564CA">
        <w:rPr>
          <w:rFonts w:ascii="Arial" w:hAnsi="Arial" w:cs="Arial"/>
          <w:color w:val="000000"/>
          <w:sz w:val="20"/>
          <w:szCs w:val="20"/>
        </w:rPr>
        <w:t>8. Wafer Style Silent Check Valve</w:t>
      </w:r>
    </w:p>
    <w:p w14:paraId="696B279B" w14:textId="77777777" w:rsidR="00B564CA" w:rsidRPr="00B564CA" w:rsidRDefault="00B564CA" w:rsidP="00B564CA">
      <w:pPr>
        <w:tabs>
          <w:tab w:val="left" w:pos="1920"/>
          <w:tab w:val="left" w:pos="4080"/>
          <w:tab w:val="left" w:pos="5980"/>
        </w:tabs>
        <w:suppressAutoHyphens/>
        <w:autoSpaceDE w:val="0"/>
        <w:autoSpaceDN w:val="0"/>
        <w:adjustRightInd w:val="0"/>
        <w:spacing w:after="60" w:line="180" w:lineRule="atLeast"/>
        <w:ind w:left="620" w:hanging="220"/>
        <w:textAlignment w:val="center"/>
        <w:rPr>
          <w:rFonts w:ascii="Arial" w:hAnsi="Arial" w:cs="Arial"/>
          <w:color w:val="000000"/>
          <w:sz w:val="20"/>
          <w:szCs w:val="20"/>
        </w:rPr>
      </w:pPr>
      <w:r w:rsidRPr="00B564CA">
        <w:rPr>
          <w:rFonts w:ascii="Arial" w:hAnsi="Arial" w:cs="Arial"/>
          <w:color w:val="000000"/>
          <w:sz w:val="20"/>
          <w:szCs w:val="20"/>
        </w:rPr>
        <w:t>a. The valve body shall be constructed of ASTM A126 Class B cast iron for Class 125/250 (lead free).</w:t>
      </w:r>
    </w:p>
    <w:p w14:paraId="4EDB5F84" w14:textId="77777777" w:rsidR="00B564CA" w:rsidRPr="00B564CA" w:rsidRDefault="00B564CA" w:rsidP="00B564CA">
      <w:pPr>
        <w:tabs>
          <w:tab w:val="left" w:pos="1920"/>
          <w:tab w:val="left" w:pos="4080"/>
          <w:tab w:val="left" w:pos="5980"/>
        </w:tabs>
        <w:suppressAutoHyphens/>
        <w:autoSpaceDE w:val="0"/>
        <w:autoSpaceDN w:val="0"/>
        <w:adjustRightInd w:val="0"/>
        <w:spacing w:after="60" w:line="180" w:lineRule="atLeast"/>
        <w:ind w:left="620" w:hanging="220"/>
        <w:textAlignment w:val="center"/>
        <w:rPr>
          <w:rFonts w:ascii="Arial" w:hAnsi="Arial" w:cs="Arial"/>
          <w:color w:val="000000"/>
          <w:sz w:val="20"/>
          <w:szCs w:val="20"/>
        </w:rPr>
      </w:pPr>
      <w:r w:rsidRPr="00B564CA">
        <w:rPr>
          <w:rFonts w:ascii="Arial" w:hAnsi="Arial" w:cs="Arial"/>
          <w:color w:val="000000"/>
          <w:sz w:val="20"/>
          <w:szCs w:val="20"/>
        </w:rPr>
        <w:t>b. The seat and double guided disc shall be ASTM B584, C87600 silicon bronze.</w:t>
      </w:r>
    </w:p>
    <w:p w14:paraId="50EC2E9B" w14:textId="77777777" w:rsidR="00B564CA" w:rsidRPr="00B564CA" w:rsidRDefault="00B564CA" w:rsidP="00B564CA">
      <w:pPr>
        <w:tabs>
          <w:tab w:val="left" w:pos="1920"/>
          <w:tab w:val="left" w:pos="4080"/>
          <w:tab w:val="left" w:pos="5980"/>
        </w:tabs>
        <w:suppressAutoHyphens/>
        <w:autoSpaceDE w:val="0"/>
        <w:autoSpaceDN w:val="0"/>
        <w:adjustRightInd w:val="0"/>
        <w:spacing w:after="60" w:line="180" w:lineRule="atLeast"/>
        <w:ind w:left="620" w:hanging="220"/>
        <w:textAlignment w:val="center"/>
        <w:rPr>
          <w:rFonts w:ascii="Arial" w:hAnsi="Arial" w:cs="Arial"/>
          <w:color w:val="000000"/>
          <w:sz w:val="20"/>
          <w:szCs w:val="20"/>
        </w:rPr>
      </w:pPr>
      <w:r w:rsidRPr="00B564CA">
        <w:rPr>
          <w:rFonts w:ascii="Arial" w:hAnsi="Arial" w:cs="Arial"/>
          <w:color w:val="000000"/>
          <w:sz w:val="20"/>
          <w:szCs w:val="20"/>
        </w:rPr>
        <w:t>c. The compression spring shall be ASTM A313 Type 316 Stainless Steel.</w:t>
      </w:r>
    </w:p>
    <w:p w14:paraId="0FC4E07B" w14:textId="77777777" w:rsidR="00B564CA" w:rsidRPr="00B564CA" w:rsidRDefault="00B564CA" w:rsidP="00B564CA">
      <w:pPr>
        <w:tabs>
          <w:tab w:val="left" w:pos="1920"/>
          <w:tab w:val="left" w:pos="4080"/>
          <w:tab w:val="left" w:pos="5980"/>
        </w:tabs>
        <w:suppressAutoHyphens/>
        <w:autoSpaceDE w:val="0"/>
        <w:autoSpaceDN w:val="0"/>
        <w:adjustRightInd w:val="0"/>
        <w:spacing w:after="60" w:line="180" w:lineRule="atLeast"/>
        <w:ind w:left="620" w:hanging="220"/>
        <w:textAlignment w:val="center"/>
        <w:rPr>
          <w:rFonts w:ascii="Arial" w:hAnsi="Arial" w:cs="Arial"/>
          <w:color w:val="000000"/>
          <w:sz w:val="20"/>
          <w:szCs w:val="20"/>
        </w:rPr>
      </w:pPr>
      <w:r w:rsidRPr="00B564CA">
        <w:rPr>
          <w:rFonts w:ascii="Arial" w:hAnsi="Arial" w:cs="Arial"/>
          <w:color w:val="000000"/>
          <w:sz w:val="20"/>
          <w:szCs w:val="20"/>
        </w:rPr>
        <w:t>d. NSF/ANSI 61 &amp; 372 certification</w:t>
      </w:r>
    </w:p>
    <w:p w14:paraId="0EE47EF1" w14:textId="77777777" w:rsidR="00B564CA" w:rsidRPr="00B564CA" w:rsidRDefault="00B564CA" w:rsidP="00B564CA">
      <w:pPr>
        <w:tabs>
          <w:tab w:val="left" w:pos="1920"/>
          <w:tab w:val="left" w:pos="4080"/>
          <w:tab w:val="left" w:pos="5980"/>
        </w:tabs>
        <w:suppressAutoHyphens/>
        <w:autoSpaceDE w:val="0"/>
        <w:autoSpaceDN w:val="0"/>
        <w:adjustRightInd w:val="0"/>
        <w:spacing w:after="60" w:line="180" w:lineRule="atLeast"/>
        <w:ind w:left="620" w:hanging="220"/>
        <w:textAlignment w:val="center"/>
        <w:rPr>
          <w:rFonts w:ascii="Arial" w:hAnsi="Arial" w:cs="Arial"/>
          <w:color w:val="000000"/>
          <w:sz w:val="20"/>
          <w:szCs w:val="20"/>
        </w:rPr>
      </w:pPr>
      <w:r w:rsidRPr="00B564CA">
        <w:rPr>
          <w:rFonts w:ascii="Arial" w:hAnsi="Arial" w:cs="Arial"/>
          <w:color w:val="000000"/>
          <w:sz w:val="20"/>
          <w:szCs w:val="20"/>
        </w:rPr>
        <w:t xml:space="preserve">e.  The valve design shall incorporate a center guided, spring loaded disc, guided at opposite ends and having a short linear stroke that generates a flow area equal to the nominal valve size. </w:t>
      </w:r>
    </w:p>
    <w:p w14:paraId="6EE69620" w14:textId="77777777" w:rsidR="00B564CA" w:rsidRPr="00B564CA" w:rsidRDefault="00B564CA" w:rsidP="00B564CA">
      <w:pPr>
        <w:tabs>
          <w:tab w:val="left" w:pos="1920"/>
          <w:tab w:val="left" w:pos="4080"/>
          <w:tab w:val="left" w:pos="5980"/>
        </w:tabs>
        <w:suppressAutoHyphens/>
        <w:autoSpaceDE w:val="0"/>
        <w:autoSpaceDN w:val="0"/>
        <w:adjustRightInd w:val="0"/>
        <w:spacing w:after="60" w:line="180" w:lineRule="atLeast"/>
        <w:ind w:left="620" w:hanging="220"/>
        <w:textAlignment w:val="center"/>
        <w:rPr>
          <w:rFonts w:ascii="Arial" w:hAnsi="Arial" w:cs="Arial"/>
          <w:color w:val="000000"/>
          <w:sz w:val="20"/>
          <w:szCs w:val="20"/>
        </w:rPr>
      </w:pPr>
      <w:r w:rsidRPr="00B564CA">
        <w:rPr>
          <w:rFonts w:ascii="Arial" w:hAnsi="Arial" w:cs="Arial"/>
          <w:color w:val="000000"/>
          <w:sz w:val="20"/>
          <w:szCs w:val="20"/>
        </w:rPr>
        <w:t xml:space="preserve">f. The operation of the valve shall not be affected by the position of installation. The valve shall be capable of operating in the horizontal or vertical positions with the flow up or down. </w:t>
      </w:r>
    </w:p>
    <w:p w14:paraId="1F1A3AC5" w14:textId="77777777" w:rsidR="00B564CA" w:rsidRPr="00B564CA" w:rsidRDefault="00B564CA" w:rsidP="00B564CA">
      <w:pPr>
        <w:tabs>
          <w:tab w:val="left" w:pos="1920"/>
          <w:tab w:val="left" w:pos="4080"/>
          <w:tab w:val="left" w:pos="5980"/>
        </w:tabs>
        <w:suppressAutoHyphens/>
        <w:autoSpaceDE w:val="0"/>
        <w:autoSpaceDN w:val="0"/>
        <w:adjustRightInd w:val="0"/>
        <w:spacing w:after="60" w:line="180" w:lineRule="atLeast"/>
        <w:ind w:left="620" w:hanging="220"/>
        <w:textAlignment w:val="center"/>
        <w:rPr>
          <w:rFonts w:ascii="Arial" w:hAnsi="Arial" w:cs="Arial"/>
          <w:color w:val="000000"/>
          <w:sz w:val="20"/>
          <w:szCs w:val="20"/>
        </w:rPr>
      </w:pPr>
      <w:r w:rsidRPr="00B564CA">
        <w:rPr>
          <w:rFonts w:ascii="Arial" w:hAnsi="Arial" w:cs="Arial"/>
          <w:color w:val="000000"/>
          <w:sz w:val="20"/>
          <w:szCs w:val="20"/>
        </w:rPr>
        <w:t xml:space="preserve">g. All component parts shall be field replaceable without the need of special tools. A replaceable guide bushing shall be provided and held in position by the spring. The spring shall be designed to withstand 100,000 cycles without failure and provide a cracking pressure of 0.5 psi. </w:t>
      </w:r>
    </w:p>
    <w:p w14:paraId="4C4D55D5" w14:textId="77777777" w:rsidR="00B564CA" w:rsidRPr="00B564CA" w:rsidRDefault="00B564CA" w:rsidP="00B564CA">
      <w:pPr>
        <w:tabs>
          <w:tab w:val="left" w:pos="1920"/>
          <w:tab w:val="left" w:pos="4080"/>
          <w:tab w:val="left" w:pos="5980"/>
        </w:tabs>
        <w:suppressAutoHyphens/>
        <w:autoSpaceDE w:val="0"/>
        <w:autoSpaceDN w:val="0"/>
        <w:adjustRightInd w:val="0"/>
        <w:spacing w:after="60" w:line="180" w:lineRule="atLeast"/>
        <w:ind w:left="620" w:hanging="220"/>
        <w:textAlignment w:val="center"/>
        <w:rPr>
          <w:rFonts w:ascii="Arial" w:hAnsi="Arial" w:cs="Arial"/>
          <w:color w:val="000000"/>
          <w:sz w:val="20"/>
          <w:szCs w:val="20"/>
        </w:rPr>
      </w:pPr>
      <w:r w:rsidRPr="00B564CA">
        <w:rPr>
          <w:rFonts w:ascii="Arial" w:hAnsi="Arial" w:cs="Arial"/>
          <w:color w:val="000000"/>
          <w:sz w:val="20"/>
          <w:szCs w:val="20"/>
        </w:rPr>
        <w:t>h.  The valve disc shall be concave to the flow direction providing for disc stabilization, maximum strength, and a minimum flow velocity to open the valve.</w:t>
      </w:r>
    </w:p>
    <w:p w14:paraId="4DE2A40B" w14:textId="77777777" w:rsidR="00B564CA" w:rsidRPr="00B564CA" w:rsidRDefault="00B564CA" w:rsidP="00B564CA">
      <w:pPr>
        <w:tabs>
          <w:tab w:val="left" w:pos="1920"/>
          <w:tab w:val="left" w:pos="4080"/>
          <w:tab w:val="left" w:pos="5980"/>
        </w:tabs>
        <w:suppressAutoHyphens/>
        <w:autoSpaceDE w:val="0"/>
        <w:autoSpaceDN w:val="0"/>
        <w:adjustRightInd w:val="0"/>
        <w:spacing w:after="60" w:line="180" w:lineRule="atLeast"/>
        <w:ind w:left="620" w:hanging="220"/>
        <w:textAlignment w:val="center"/>
        <w:rPr>
          <w:rFonts w:ascii="Arial" w:hAnsi="Arial" w:cs="Arial"/>
          <w:color w:val="000000"/>
          <w:sz w:val="20"/>
          <w:szCs w:val="20"/>
        </w:rPr>
      </w:pPr>
      <w:proofErr w:type="spellStart"/>
      <w:r w:rsidRPr="00B564CA">
        <w:rPr>
          <w:rFonts w:ascii="Arial" w:hAnsi="Arial" w:cs="Arial"/>
          <w:color w:val="000000"/>
          <w:sz w:val="20"/>
          <w:szCs w:val="20"/>
        </w:rPr>
        <w:t>i</w:t>
      </w:r>
      <w:proofErr w:type="spellEnd"/>
      <w:r w:rsidRPr="00B564CA">
        <w:rPr>
          <w:rFonts w:ascii="Arial" w:hAnsi="Arial" w:cs="Arial"/>
          <w:color w:val="000000"/>
          <w:sz w:val="20"/>
          <w:szCs w:val="20"/>
        </w:rPr>
        <w:t xml:space="preserve">.  The valve disc and seat shall have a seating surface finish of 16 micro-inch or better to ensure positive seating at all pressures. The leakage rate shall not exceed the allowable rate for </w:t>
      </w:r>
      <w:proofErr w:type="gramStart"/>
      <w:r w:rsidRPr="00B564CA">
        <w:rPr>
          <w:rFonts w:ascii="Arial" w:hAnsi="Arial" w:cs="Arial"/>
          <w:color w:val="000000"/>
          <w:sz w:val="20"/>
          <w:szCs w:val="20"/>
        </w:rPr>
        <w:t>metal seated</w:t>
      </w:r>
      <w:proofErr w:type="gramEnd"/>
      <w:r w:rsidRPr="00B564CA">
        <w:rPr>
          <w:rFonts w:ascii="Arial" w:hAnsi="Arial" w:cs="Arial"/>
          <w:color w:val="000000"/>
          <w:sz w:val="20"/>
          <w:szCs w:val="20"/>
        </w:rPr>
        <w:t xml:space="preserve"> valves allowed by AWWA Standard C508 or 1 </w:t>
      </w:r>
      <w:proofErr w:type="spellStart"/>
      <w:r w:rsidRPr="00B564CA">
        <w:rPr>
          <w:rFonts w:ascii="Arial" w:hAnsi="Arial" w:cs="Arial"/>
          <w:color w:val="000000"/>
          <w:sz w:val="20"/>
          <w:szCs w:val="20"/>
        </w:rPr>
        <w:t>oz</w:t>
      </w:r>
      <w:proofErr w:type="spellEnd"/>
      <w:r w:rsidRPr="00B564CA">
        <w:rPr>
          <w:rFonts w:ascii="Arial" w:hAnsi="Arial" w:cs="Arial"/>
          <w:color w:val="000000"/>
          <w:sz w:val="20"/>
          <w:szCs w:val="20"/>
        </w:rPr>
        <w:t xml:space="preserve"> (30 ml) per hour per inch (mm) of valve diameter.</w:t>
      </w:r>
    </w:p>
    <w:p w14:paraId="0ABC27C5" w14:textId="77777777" w:rsidR="00B564CA" w:rsidRPr="00B564CA" w:rsidRDefault="00B564CA" w:rsidP="00B564CA">
      <w:pPr>
        <w:tabs>
          <w:tab w:val="left" w:pos="1920"/>
          <w:tab w:val="left" w:pos="4080"/>
          <w:tab w:val="left" w:pos="5980"/>
        </w:tabs>
        <w:suppressAutoHyphens/>
        <w:autoSpaceDE w:val="0"/>
        <w:autoSpaceDN w:val="0"/>
        <w:adjustRightInd w:val="0"/>
        <w:spacing w:after="240" w:line="180" w:lineRule="atLeast"/>
        <w:ind w:left="620" w:hanging="220"/>
        <w:textAlignment w:val="center"/>
        <w:rPr>
          <w:rFonts w:ascii="Arial" w:hAnsi="Arial" w:cs="Arial"/>
          <w:color w:val="000000"/>
          <w:sz w:val="20"/>
          <w:szCs w:val="20"/>
        </w:rPr>
      </w:pPr>
      <w:r w:rsidRPr="00B564CA">
        <w:rPr>
          <w:rFonts w:ascii="Arial" w:hAnsi="Arial" w:cs="Arial"/>
          <w:color w:val="000000"/>
          <w:sz w:val="20"/>
          <w:szCs w:val="20"/>
        </w:rPr>
        <w:t xml:space="preserve">j. The valve flow way shall be contoured and unrestricted to provide full flow areas at all locations within the valve. </w:t>
      </w:r>
      <w:proofErr w:type="spellStart"/>
      <w:r w:rsidRPr="00B564CA">
        <w:rPr>
          <w:rFonts w:ascii="Arial" w:hAnsi="Arial" w:cs="Arial"/>
          <w:color w:val="000000"/>
          <w:sz w:val="20"/>
          <w:szCs w:val="20"/>
        </w:rPr>
        <w:t>Cv</w:t>
      </w:r>
      <w:proofErr w:type="spellEnd"/>
      <w:r w:rsidRPr="00B564CA">
        <w:rPr>
          <w:rFonts w:ascii="Arial" w:hAnsi="Arial" w:cs="Arial"/>
          <w:color w:val="000000"/>
          <w:sz w:val="20"/>
          <w:szCs w:val="20"/>
        </w:rPr>
        <w:t xml:space="preserve"> flow coefficients shall be equal to or greater than specified below and verified by an independent testing laboratory.</w:t>
      </w:r>
    </w:p>
    <w:tbl>
      <w:tblPr>
        <w:tblW w:w="0" w:type="auto"/>
        <w:tblInd w:w="530" w:type="dxa"/>
        <w:tblLayout w:type="fixed"/>
        <w:tblCellMar>
          <w:left w:w="0" w:type="dxa"/>
          <w:right w:w="0" w:type="dxa"/>
        </w:tblCellMar>
        <w:tblLook w:val="0000" w:firstRow="0" w:lastRow="0" w:firstColumn="0" w:lastColumn="0" w:noHBand="0" w:noVBand="0"/>
      </w:tblPr>
      <w:tblGrid>
        <w:gridCol w:w="2300"/>
        <w:gridCol w:w="2300"/>
      </w:tblGrid>
      <w:tr w:rsidR="00B564CA" w:rsidRPr="00105628" w14:paraId="635DF495" w14:textId="77777777" w:rsidTr="00B564CA">
        <w:trPr>
          <w:trHeight w:hRule="exact" w:val="620"/>
          <w:tblHeader/>
        </w:trPr>
        <w:tc>
          <w:tcPr>
            <w:tcW w:w="2300" w:type="dxa"/>
            <w:tcBorders>
              <w:top w:val="single" w:sz="6" w:space="0" w:color="000000"/>
              <w:left w:val="single" w:sz="6" w:space="0" w:color="000000"/>
              <w:bottom w:val="single" w:sz="8" w:space="0" w:color="000000"/>
              <w:right w:val="single" w:sz="4" w:space="0" w:color="000000"/>
            </w:tcBorders>
            <w:tcMar>
              <w:top w:w="80" w:type="dxa"/>
              <w:left w:w="80" w:type="dxa"/>
              <w:bottom w:w="80" w:type="dxa"/>
              <w:right w:w="80" w:type="dxa"/>
            </w:tcMar>
            <w:vAlign w:val="center"/>
          </w:tcPr>
          <w:p w14:paraId="57D0A383" w14:textId="77777777" w:rsidR="00B564CA" w:rsidRPr="00105628" w:rsidRDefault="00B564CA" w:rsidP="00AB407E">
            <w:pPr>
              <w:tabs>
                <w:tab w:val="left" w:pos="1920"/>
                <w:tab w:val="left" w:pos="4080"/>
                <w:tab w:val="left" w:pos="5980"/>
              </w:tabs>
              <w:suppressAutoHyphens/>
              <w:autoSpaceDE w:val="0"/>
              <w:autoSpaceDN w:val="0"/>
              <w:adjustRightInd w:val="0"/>
              <w:spacing w:after="60" w:line="180" w:lineRule="atLeast"/>
              <w:jc w:val="center"/>
              <w:textAlignment w:val="center"/>
              <w:rPr>
                <w:rFonts w:ascii="Arial" w:hAnsi="Arial" w:cs="Arial"/>
                <w:color w:val="000000"/>
                <w:sz w:val="24"/>
                <w:szCs w:val="24"/>
              </w:rPr>
            </w:pPr>
            <w:r w:rsidRPr="00105628">
              <w:rPr>
                <w:rFonts w:ascii="Arial" w:hAnsi="Arial" w:cs="Arial"/>
                <w:b/>
                <w:bCs/>
                <w:sz w:val="20"/>
                <w:szCs w:val="20"/>
              </w:rPr>
              <w:t xml:space="preserve">Valve Size </w:t>
            </w:r>
            <w:r w:rsidRPr="00105628">
              <w:rPr>
                <w:rFonts w:ascii="Arial" w:hAnsi="Arial" w:cs="Arial"/>
                <w:b/>
                <w:bCs/>
                <w:sz w:val="20"/>
                <w:szCs w:val="20"/>
              </w:rPr>
              <w:br/>
            </w:r>
            <w:r w:rsidRPr="00105628">
              <w:rPr>
                <w:rFonts w:ascii="Arial" w:hAnsi="Arial" w:cs="Arial"/>
                <w:sz w:val="20"/>
                <w:szCs w:val="20"/>
              </w:rPr>
              <w:t>Inches (mm)</w:t>
            </w:r>
          </w:p>
        </w:tc>
        <w:tc>
          <w:tcPr>
            <w:tcW w:w="2300" w:type="dxa"/>
            <w:tcBorders>
              <w:top w:val="single" w:sz="6" w:space="0" w:color="000000"/>
              <w:left w:val="single" w:sz="4" w:space="0" w:color="000000"/>
              <w:bottom w:val="single" w:sz="8" w:space="0" w:color="000000"/>
              <w:right w:val="single" w:sz="6" w:space="0" w:color="000000"/>
            </w:tcBorders>
            <w:tcMar>
              <w:top w:w="80" w:type="dxa"/>
              <w:left w:w="80" w:type="dxa"/>
              <w:bottom w:w="80" w:type="dxa"/>
              <w:right w:w="80" w:type="dxa"/>
            </w:tcMar>
            <w:vAlign w:val="center"/>
          </w:tcPr>
          <w:p w14:paraId="7A1DC6BB" w14:textId="77777777" w:rsidR="00B564CA" w:rsidRPr="00105628" w:rsidRDefault="00B564CA" w:rsidP="00AB407E">
            <w:pPr>
              <w:tabs>
                <w:tab w:val="left" w:pos="1920"/>
                <w:tab w:val="left" w:pos="4080"/>
                <w:tab w:val="left" w:pos="5980"/>
              </w:tabs>
              <w:suppressAutoHyphens/>
              <w:autoSpaceDE w:val="0"/>
              <w:autoSpaceDN w:val="0"/>
              <w:adjustRightInd w:val="0"/>
              <w:spacing w:after="60" w:line="180" w:lineRule="atLeast"/>
              <w:jc w:val="center"/>
              <w:textAlignment w:val="center"/>
              <w:rPr>
                <w:rFonts w:ascii="Arial" w:hAnsi="Arial" w:cs="Arial"/>
                <w:color w:val="000000"/>
                <w:sz w:val="24"/>
                <w:szCs w:val="24"/>
              </w:rPr>
            </w:pPr>
            <w:r w:rsidRPr="00105628">
              <w:rPr>
                <w:rFonts w:ascii="Arial" w:hAnsi="Arial" w:cs="Arial"/>
                <w:b/>
                <w:bCs/>
                <w:sz w:val="20"/>
                <w:szCs w:val="20"/>
              </w:rPr>
              <w:t xml:space="preserve">Wafer Style </w:t>
            </w:r>
            <w:proofErr w:type="spellStart"/>
            <w:r w:rsidRPr="00105628">
              <w:rPr>
                <w:rFonts w:ascii="Arial" w:hAnsi="Arial" w:cs="Arial"/>
                <w:b/>
                <w:bCs/>
                <w:sz w:val="20"/>
                <w:szCs w:val="20"/>
              </w:rPr>
              <w:t>Cv</w:t>
            </w:r>
            <w:proofErr w:type="spellEnd"/>
          </w:p>
        </w:tc>
      </w:tr>
      <w:tr w:rsidR="00B564CA" w:rsidRPr="00105628" w14:paraId="0CA7A365" w14:textId="77777777" w:rsidTr="00B564CA">
        <w:trPr>
          <w:trHeight w:hRule="exact" w:val="360"/>
        </w:trPr>
        <w:tc>
          <w:tcPr>
            <w:tcW w:w="2300" w:type="dxa"/>
            <w:tcBorders>
              <w:top w:val="single" w:sz="4" w:space="0" w:color="000000"/>
              <w:left w:val="single" w:sz="6" w:space="0" w:color="000000"/>
              <w:bottom w:val="single" w:sz="6" w:space="0" w:color="000000"/>
              <w:right w:val="single" w:sz="4" w:space="0" w:color="000000"/>
            </w:tcBorders>
            <w:tcMar>
              <w:top w:w="80" w:type="dxa"/>
              <w:left w:w="80" w:type="dxa"/>
              <w:bottom w:w="80" w:type="dxa"/>
              <w:right w:w="80" w:type="dxa"/>
            </w:tcMar>
          </w:tcPr>
          <w:p w14:paraId="267CF3B0" w14:textId="77777777" w:rsidR="00B564CA" w:rsidRPr="00105628" w:rsidRDefault="00B564CA" w:rsidP="00AB407E">
            <w:pPr>
              <w:autoSpaceDE w:val="0"/>
              <w:autoSpaceDN w:val="0"/>
              <w:adjustRightInd w:val="0"/>
              <w:spacing w:after="0" w:line="288" w:lineRule="auto"/>
              <w:jc w:val="center"/>
              <w:textAlignment w:val="center"/>
              <w:rPr>
                <w:rFonts w:ascii="Arial" w:hAnsi="Arial" w:cs="Arial"/>
                <w:color w:val="000000"/>
                <w:sz w:val="24"/>
                <w:szCs w:val="24"/>
              </w:rPr>
            </w:pPr>
            <w:r w:rsidRPr="00105628">
              <w:rPr>
                <w:rFonts w:ascii="Arial" w:hAnsi="Arial" w:cs="Arial"/>
                <w:sz w:val="20"/>
                <w:szCs w:val="20"/>
              </w:rPr>
              <w:t>2 (50)</w:t>
            </w:r>
          </w:p>
        </w:tc>
        <w:tc>
          <w:tcPr>
            <w:tcW w:w="2300" w:type="dxa"/>
            <w:tcBorders>
              <w:top w:val="single" w:sz="4" w:space="0" w:color="000000"/>
              <w:left w:val="single" w:sz="4" w:space="0" w:color="000000"/>
              <w:bottom w:val="single" w:sz="6" w:space="0" w:color="000000"/>
              <w:right w:val="single" w:sz="6" w:space="0" w:color="000000"/>
            </w:tcBorders>
            <w:tcMar>
              <w:top w:w="80" w:type="dxa"/>
              <w:left w:w="80" w:type="dxa"/>
              <w:bottom w:w="80" w:type="dxa"/>
              <w:right w:w="80" w:type="dxa"/>
            </w:tcMar>
          </w:tcPr>
          <w:p w14:paraId="229D6E92" w14:textId="77777777" w:rsidR="00B564CA" w:rsidRPr="00105628" w:rsidRDefault="00B564CA" w:rsidP="00AB407E">
            <w:pPr>
              <w:autoSpaceDE w:val="0"/>
              <w:autoSpaceDN w:val="0"/>
              <w:adjustRightInd w:val="0"/>
              <w:spacing w:after="0" w:line="288" w:lineRule="auto"/>
              <w:jc w:val="center"/>
              <w:textAlignment w:val="center"/>
              <w:rPr>
                <w:rFonts w:ascii="Arial" w:hAnsi="Arial" w:cs="Arial"/>
                <w:color w:val="000000"/>
                <w:sz w:val="24"/>
                <w:szCs w:val="24"/>
              </w:rPr>
            </w:pPr>
            <w:r w:rsidRPr="00105628">
              <w:rPr>
                <w:rFonts w:ascii="Arial" w:hAnsi="Arial" w:cs="Arial"/>
                <w:sz w:val="20"/>
                <w:szCs w:val="20"/>
              </w:rPr>
              <w:t>43</w:t>
            </w:r>
          </w:p>
        </w:tc>
      </w:tr>
      <w:tr w:rsidR="00B564CA" w:rsidRPr="00105628" w14:paraId="1B6E1380" w14:textId="77777777" w:rsidTr="00B564CA">
        <w:trPr>
          <w:trHeight w:hRule="exact" w:val="360"/>
        </w:trPr>
        <w:tc>
          <w:tcPr>
            <w:tcW w:w="2300" w:type="dxa"/>
            <w:tcBorders>
              <w:top w:val="single" w:sz="6" w:space="0" w:color="000000"/>
              <w:left w:val="single" w:sz="6" w:space="0" w:color="000000"/>
              <w:bottom w:val="single" w:sz="6" w:space="0" w:color="000000"/>
              <w:right w:val="single" w:sz="4" w:space="0" w:color="000000"/>
            </w:tcBorders>
            <w:shd w:val="clear" w:color="000000" w:fill="B9BEBF"/>
            <w:tcMar>
              <w:top w:w="80" w:type="dxa"/>
              <w:left w:w="80" w:type="dxa"/>
              <w:bottom w:w="80" w:type="dxa"/>
              <w:right w:w="80" w:type="dxa"/>
            </w:tcMar>
          </w:tcPr>
          <w:p w14:paraId="163410B1" w14:textId="77777777" w:rsidR="00B564CA" w:rsidRPr="00105628" w:rsidRDefault="00B564CA" w:rsidP="00AB407E">
            <w:pPr>
              <w:autoSpaceDE w:val="0"/>
              <w:autoSpaceDN w:val="0"/>
              <w:adjustRightInd w:val="0"/>
              <w:spacing w:after="0" w:line="288" w:lineRule="auto"/>
              <w:jc w:val="center"/>
              <w:textAlignment w:val="center"/>
              <w:rPr>
                <w:rFonts w:ascii="Arial" w:hAnsi="Arial" w:cs="Arial"/>
                <w:color w:val="000000"/>
                <w:sz w:val="24"/>
                <w:szCs w:val="24"/>
              </w:rPr>
            </w:pPr>
            <w:r w:rsidRPr="00105628">
              <w:rPr>
                <w:rFonts w:ascii="Arial" w:hAnsi="Arial" w:cs="Arial"/>
                <w:sz w:val="20"/>
                <w:szCs w:val="20"/>
              </w:rPr>
              <w:t>2.5 (65)</w:t>
            </w:r>
          </w:p>
        </w:tc>
        <w:tc>
          <w:tcPr>
            <w:tcW w:w="2300" w:type="dxa"/>
            <w:tcBorders>
              <w:top w:val="single" w:sz="6" w:space="0" w:color="000000"/>
              <w:left w:val="single" w:sz="4" w:space="0" w:color="000000"/>
              <w:bottom w:val="single" w:sz="6" w:space="0" w:color="000000"/>
              <w:right w:val="single" w:sz="6" w:space="0" w:color="000000"/>
            </w:tcBorders>
            <w:shd w:val="clear" w:color="000000" w:fill="B9BEBF"/>
            <w:tcMar>
              <w:top w:w="80" w:type="dxa"/>
              <w:left w:w="80" w:type="dxa"/>
              <w:bottom w:w="80" w:type="dxa"/>
              <w:right w:w="80" w:type="dxa"/>
            </w:tcMar>
          </w:tcPr>
          <w:p w14:paraId="66711636" w14:textId="77777777" w:rsidR="00B564CA" w:rsidRPr="00105628" w:rsidRDefault="00B564CA" w:rsidP="00AB407E">
            <w:pPr>
              <w:autoSpaceDE w:val="0"/>
              <w:autoSpaceDN w:val="0"/>
              <w:adjustRightInd w:val="0"/>
              <w:spacing w:after="0" w:line="288" w:lineRule="auto"/>
              <w:jc w:val="center"/>
              <w:textAlignment w:val="center"/>
              <w:rPr>
                <w:rFonts w:ascii="Arial" w:hAnsi="Arial" w:cs="Arial"/>
                <w:color w:val="000000"/>
                <w:sz w:val="24"/>
                <w:szCs w:val="24"/>
              </w:rPr>
            </w:pPr>
            <w:r w:rsidRPr="00105628">
              <w:rPr>
                <w:rFonts w:ascii="Arial" w:hAnsi="Arial" w:cs="Arial"/>
                <w:sz w:val="20"/>
                <w:szCs w:val="20"/>
              </w:rPr>
              <w:t>88</w:t>
            </w:r>
          </w:p>
        </w:tc>
      </w:tr>
      <w:tr w:rsidR="00B564CA" w:rsidRPr="00105628" w14:paraId="4E38026A" w14:textId="77777777" w:rsidTr="00B564CA">
        <w:trPr>
          <w:trHeight w:hRule="exact" w:val="360"/>
        </w:trPr>
        <w:tc>
          <w:tcPr>
            <w:tcW w:w="2300" w:type="dxa"/>
            <w:tcBorders>
              <w:top w:val="single" w:sz="6" w:space="0" w:color="000000"/>
              <w:left w:val="single" w:sz="6" w:space="0" w:color="000000"/>
              <w:bottom w:val="single" w:sz="6" w:space="0" w:color="000000"/>
              <w:right w:val="single" w:sz="4" w:space="0" w:color="000000"/>
            </w:tcBorders>
            <w:tcMar>
              <w:top w:w="80" w:type="dxa"/>
              <w:left w:w="80" w:type="dxa"/>
              <w:bottom w:w="80" w:type="dxa"/>
              <w:right w:w="80" w:type="dxa"/>
            </w:tcMar>
          </w:tcPr>
          <w:p w14:paraId="68EECEF8" w14:textId="77777777" w:rsidR="00B564CA" w:rsidRPr="00105628" w:rsidRDefault="00B564CA" w:rsidP="00AB407E">
            <w:pPr>
              <w:autoSpaceDE w:val="0"/>
              <w:autoSpaceDN w:val="0"/>
              <w:adjustRightInd w:val="0"/>
              <w:spacing w:after="0" w:line="288" w:lineRule="auto"/>
              <w:jc w:val="center"/>
              <w:textAlignment w:val="center"/>
              <w:rPr>
                <w:rFonts w:ascii="Arial" w:hAnsi="Arial" w:cs="Arial"/>
                <w:color w:val="000000"/>
                <w:sz w:val="24"/>
                <w:szCs w:val="24"/>
              </w:rPr>
            </w:pPr>
            <w:r w:rsidRPr="00105628">
              <w:rPr>
                <w:rFonts w:ascii="Arial" w:hAnsi="Arial" w:cs="Arial"/>
                <w:sz w:val="20"/>
                <w:szCs w:val="20"/>
              </w:rPr>
              <w:t>3 (80)</w:t>
            </w:r>
          </w:p>
        </w:tc>
        <w:tc>
          <w:tcPr>
            <w:tcW w:w="2300" w:type="dxa"/>
            <w:tcBorders>
              <w:top w:val="single" w:sz="6" w:space="0" w:color="000000"/>
              <w:left w:val="single" w:sz="4" w:space="0" w:color="000000"/>
              <w:bottom w:val="single" w:sz="6" w:space="0" w:color="000000"/>
              <w:right w:val="single" w:sz="6" w:space="0" w:color="000000"/>
            </w:tcBorders>
            <w:tcMar>
              <w:top w:w="80" w:type="dxa"/>
              <w:left w:w="80" w:type="dxa"/>
              <w:bottom w:w="80" w:type="dxa"/>
              <w:right w:w="80" w:type="dxa"/>
            </w:tcMar>
          </w:tcPr>
          <w:p w14:paraId="2C86E626" w14:textId="77777777" w:rsidR="00B564CA" w:rsidRPr="00105628" w:rsidRDefault="00B564CA" w:rsidP="00AB407E">
            <w:pPr>
              <w:autoSpaceDE w:val="0"/>
              <w:autoSpaceDN w:val="0"/>
              <w:adjustRightInd w:val="0"/>
              <w:spacing w:after="0" w:line="288" w:lineRule="auto"/>
              <w:jc w:val="center"/>
              <w:textAlignment w:val="center"/>
              <w:rPr>
                <w:rFonts w:ascii="Arial" w:hAnsi="Arial" w:cs="Arial"/>
                <w:color w:val="000000"/>
                <w:sz w:val="24"/>
                <w:szCs w:val="24"/>
              </w:rPr>
            </w:pPr>
            <w:r w:rsidRPr="00105628">
              <w:rPr>
                <w:rFonts w:ascii="Arial" w:hAnsi="Arial" w:cs="Arial"/>
                <w:sz w:val="20"/>
                <w:szCs w:val="20"/>
              </w:rPr>
              <w:t>130</w:t>
            </w:r>
          </w:p>
        </w:tc>
      </w:tr>
      <w:tr w:rsidR="00B564CA" w:rsidRPr="00105628" w14:paraId="11E484F8" w14:textId="77777777" w:rsidTr="00B564CA">
        <w:trPr>
          <w:trHeight w:hRule="exact" w:val="360"/>
        </w:trPr>
        <w:tc>
          <w:tcPr>
            <w:tcW w:w="2300" w:type="dxa"/>
            <w:tcBorders>
              <w:top w:val="single" w:sz="6" w:space="0" w:color="000000"/>
              <w:left w:val="single" w:sz="6" w:space="0" w:color="000000"/>
              <w:bottom w:val="single" w:sz="6" w:space="0" w:color="000000"/>
              <w:right w:val="single" w:sz="4" w:space="0" w:color="000000"/>
            </w:tcBorders>
            <w:shd w:val="clear" w:color="000000" w:fill="B9BEBF"/>
            <w:tcMar>
              <w:top w:w="80" w:type="dxa"/>
              <w:left w:w="80" w:type="dxa"/>
              <w:bottom w:w="80" w:type="dxa"/>
              <w:right w:w="80" w:type="dxa"/>
            </w:tcMar>
          </w:tcPr>
          <w:p w14:paraId="55C188B4" w14:textId="77777777" w:rsidR="00B564CA" w:rsidRPr="00105628" w:rsidRDefault="00B564CA" w:rsidP="00AB407E">
            <w:pPr>
              <w:autoSpaceDE w:val="0"/>
              <w:autoSpaceDN w:val="0"/>
              <w:adjustRightInd w:val="0"/>
              <w:spacing w:after="0" w:line="288" w:lineRule="auto"/>
              <w:jc w:val="center"/>
              <w:textAlignment w:val="center"/>
              <w:rPr>
                <w:rFonts w:ascii="Arial" w:hAnsi="Arial" w:cs="Arial"/>
                <w:color w:val="000000"/>
                <w:sz w:val="24"/>
                <w:szCs w:val="24"/>
              </w:rPr>
            </w:pPr>
            <w:r w:rsidRPr="00105628">
              <w:rPr>
                <w:rFonts w:ascii="Arial" w:hAnsi="Arial" w:cs="Arial"/>
                <w:sz w:val="20"/>
                <w:szCs w:val="20"/>
              </w:rPr>
              <w:t>4 (100)</w:t>
            </w:r>
          </w:p>
        </w:tc>
        <w:tc>
          <w:tcPr>
            <w:tcW w:w="2300" w:type="dxa"/>
            <w:tcBorders>
              <w:top w:val="single" w:sz="6" w:space="0" w:color="000000"/>
              <w:left w:val="single" w:sz="4" w:space="0" w:color="000000"/>
              <w:bottom w:val="single" w:sz="6" w:space="0" w:color="000000"/>
              <w:right w:val="single" w:sz="6" w:space="0" w:color="000000"/>
            </w:tcBorders>
            <w:shd w:val="clear" w:color="000000" w:fill="B9BEBF"/>
            <w:tcMar>
              <w:top w:w="80" w:type="dxa"/>
              <w:left w:w="80" w:type="dxa"/>
              <w:bottom w:w="80" w:type="dxa"/>
              <w:right w:w="80" w:type="dxa"/>
            </w:tcMar>
          </w:tcPr>
          <w:p w14:paraId="7CA64651" w14:textId="77777777" w:rsidR="00B564CA" w:rsidRPr="00105628" w:rsidRDefault="00B564CA" w:rsidP="00AB407E">
            <w:pPr>
              <w:autoSpaceDE w:val="0"/>
              <w:autoSpaceDN w:val="0"/>
              <w:adjustRightInd w:val="0"/>
              <w:spacing w:after="0" w:line="288" w:lineRule="auto"/>
              <w:jc w:val="center"/>
              <w:textAlignment w:val="center"/>
              <w:rPr>
                <w:rFonts w:ascii="Arial" w:hAnsi="Arial" w:cs="Arial"/>
                <w:color w:val="000000"/>
                <w:sz w:val="24"/>
                <w:szCs w:val="24"/>
              </w:rPr>
            </w:pPr>
            <w:r w:rsidRPr="00105628">
              <w:rPr>
                <w:rFonts w:ascii="Arial" w:hAnsi="Arial" w:cs="Arial"/>
                <w:sz w:val="20"/>
                <w:szCs w:val="20"/>
              </w:rPr>
              <w:t>228</w:t>
            </w:r>
          </w:p>
        </w:tc>
      </w:tr>
      <w:tr w:rsidR="00B564CA" w:rsidRPr="00105628" w14:paraId="0448BD43" w14:textId="77777777" w:rsidTr="00B564CA">
        <w:trPr>
          <w:trHeight w:hRule="exact" w:val="360"/>
        </w:trPr>
        <w:tc>
          <w:tcPr>
            <w:tcW w:w="2300" w:type="dxa"/>
            <w:tcBorders>
              <w:top w:val="single" w:sz="6" w:space="0" w:color="000000"/>
              <w:left w:val="single" w:sz="6" w:space="0" w:color="000000"/>
              <w:bottom w:val="single" w:sz="6" w:space="0" w:color="000000"/>
              <w:right w:val="single" w:sz="4" w:space="0" w:color="000000"/>
            </w:tcBorders>
            <w:tcMar>
              <w:top w:w="80" w:type="dxa"/>
              <w:left w:w="80" w:type="dxa"/>
              <w:bottom w:w="80" w:type="dxa"/>
              <w:right w:w="80" w:type="dxa"/>
            </w:tcMar>
          </w:tcPr>
          <w:p w14:paraId="06CDD52B" w14:textId="77777777" w:rsidR="00B564CA" w:rsidRPr="00105628" w:rsidRDefault="00B564CA" w:rsidP="00AB407E">
            <w:pPr>
              <w:autoSpaceDE w:val="0"/>
              <w:autoSpaceDN w:val="0"/>
              <w:adjustRightInd w:val="0"/>
              <w:spacing w:after="0" w:line="288" w:lineRule="auto"/>
              <w:jc w:val="center"/>
              <w:textAlignment w:val="center"/>
              <w:rPr>
                <w:rFonts w:ascii="Arial" w:hAnsi="Arial" w:cs="Arial"/>
                <w:color w:val="000000"/>
                <w:sz w:val="24"/>
                <w:szCs w:val="24"/>
              </w:rPr>
            </w:pPr>
            <w:r w:rsidRPr="00105628">
              <w:rPr>
                <w:rFonts w:ascii="Arial" w:hAnsi="Arial" w:cs="Arial"/>
                <w:sz w:val="20"/>
                <w:szCs w:val="20"/>
              </w:rPr>
              <w:t>5 (125)</w:t>
            </w:r>
          </w:p>
        </w:tc>
        <w:tc>
          <w:tcPr>
            <w:tcW w:w="2300" w:type="dxa"/>
            <w:tcBorders>
              <w:top w:val="single" w:sz="6" w:space="0" w:color="000000"/>
              <w:left w:val="single" w:sz="4" w:space="0" w:color="000000"/>
              <w:bottom w:val="single" w:sz="6" w:space="0" w:color="000000"/>
              <w:right w:val="single" w:sz="6" w:space="0" w:color="000000"/>
            </w:tcBorders>
            <w:tcMar>
              <w:top w:w="80" w:type="dxa"/>
              <w:left w:w="80" w:type="dxa"/>
              <w:bottom w:w="80" w:type="dxa"/>
              <w:right w:w="80" w:type="dxa"/>
            </w:tcMar>
          </w:tcPr>
          <w:p w14:paraId="21779981" w14:textId="77777777" w:rsidR="00B564CA" w:rsidRPr="00105628" w:rsidRDefault="00B564CA" w:rsidP="00AB407E">
            <w:pPr>
              <w:autoSpaceDE w:val="0"/>
              <w:autoSpaceDN w:val="0"/>
              <w:adjustRightInd w:val="0"/>
              <w:spacing w:after="0" w:line="288" w:lineRule="auto"/>
              <w:jc w:val="center"/>
              <w:textAlignment w:val="center"/>
              <w:rPr>
                <w:rFonts w:ascii="Arial" w:hAnsi="Arial" w:cs="Arial"/>
                <w:color w:val="000000"/>
                <w:sz w:val="24"/>
                <w:szCs w:val="24"/>
              </w:rPr>
            </w:pPr>
            <w:r w:rsidRPr="00105628">
              <w:rPr>
                <w:rFonts w:ascii="Arial" w:hAnsi="Arial" w:cs="Arial"/>
                <w:sz w:val="20"/>
                <w:szCs w:val="20"/>
              </w:rPr>
              <w:t>350</w:t>
            </w:r>
          </w:p>
        </w:tc>
      </w:tr>
      <w:tr w:rsidR="00B564CA" w:rsidRPr="00105628" w14:paraId="6636BCC0" w14:textId="77777777" w:rsidTr="00B564CA">
        <w:trPr>
          <w:trHeight w:hRule="exact" w:val="360"/>
        </w:trPr>
        <w:tc>
          <w:tcPr>
            <w:tcW w:w="2300" w:type="dxa"/>
            <w:tcBorders>
              <w:top w:val="single" w:sz="6" w:space="0" w:color="000000"/>
              <w:left w:val="single" w:sz="6" w:space="0" w:color="000000"/>
              <w:bottom w:val="single" w:sz="6" w:space="0" w:color="000000"/>
              <w:right w:val="single" w:sz="4" w:space="0" w:color="000000"/>
            </w:tcBorders>
            <w:shd w:val="clear" w:color="000000" w:fill="B9BEBF"/>
            <w:tcMar>
              <w:top w:w="80" w:type="dxa"/>
              <w:left w:w="80" w:type="dxa"/>
              <w:bottom w:w="80" w:type="dxa"/>
              <w:right w:w="80" w:type="dxa"/>
            </w:tcMar>
          </w:tcPr>
          <w:p w14:paraId="75916D2E" w14:textId="77777777" w:rsidR="00B564CA" w:rsidRPr="00105628" w:rsidRDefault="00B564CA" w:rsidP="00AB407E">
            <w:pPr>
              <w:autoSpaceDE w:val="0"/>
              <w:autoSpaceDN w:val="0"/>
              <w:adjustRightInd w:val="0"/>
              <w:spacing w:after="0" w:line="288" w:lineRule="auto"/>
              <w:jc w:val="center"/>
              <w:textAlignment w:val="center"/>
              <w:rPr>
                <w:rFonts w:ascii="Arial" w:hAnsi="Arial" w:cs="Arial"/>
                <w:color w:val="000000"/>
                <w:sz w:val="24"/>
                <w:szCs w:val="24"/>
              </w:rPr>
            </w:pPr>
            <w:r w:rsidRPr="00105628">
              <w:rPr>
                <w:rFonts w:ascii="Arial" w:hAnsi="Arial" w:cs="Arial"/>
                <w:sz w:val="20"/>
                <w:szCs w:val="20"/>
              </w:rPr>
              <w:t>6 (150)</w:t>
            </w:r>
          </w:p>
        </w:tc>
        <w:tc>
          <w:tcPr>
            <w:tcW w:w="2300" w:type="dxa"/>
            <w:tcBorders>
              <w:top w:val="single" w:sz="6" w:space="0" w:color="000000"/>
              <w:left w:val="single" w:sz="4" w:space="0" w:color="000000"/>
              <w:bottom w:val="single" w:sz="6" w:space="0" w:color="000000"/>
              <w:right w:val="single" w:sz="6" w:space="0" w:color="000000"/>
            </w:tcBorders>
            <w:shd w:val="clear" w:color="000000" w:fill="B9BEBF"/>
            <w:tcMar>
              <w:top w:w="80" w:type="dxa"/>
              <w:left w:w="80" w:type="dxa"/>
              <w:bottom w:w="80" w:type="dxa"/>
              <w:right w:w="80" w:type="dxa"/>
            </w:tcMar>
          </w:tcPr>
          <w:p w14:paraId="6716869A" w14:textId="77777777" w:rsidR="00B564CA" w:rsidRPr="00105628" w:rsidRDefault="00B564CA" w:rsidP="00AB407E">
            <w:pPr>
              <w:autoSpaceDE w:val="0"/>
              <w:autoSpaceDN w:val="0"/>
              <w:adjustRightInd w:val="0"/>
              <w:spacing w:after="0" w:line="288" w:lineRule="auto"/>
              <w:jc w:val="center"/>
              <w:textAlignment w:val="center"/>
              <w:rPr>
                <w:rFonts w:ascii="Arial" w:hAnsi="Arial" w:cs="Arial"/>
                <w:color w:val="000000"/>
                <w:sz w:val="24"/>
                <w:szCs w:val="24"/>
              </w:rPr>
            </w:pPr>
            <w:r w:rsidRPr="00105628">
              <w:rPr>
                <w:rFonts w:ascii="Arial" w:hAnsi="Arial" w:cs="Arial"/>
                <w:sz w:val="20"/>
                <w:szCs w:val="20"/>
              </w:rPr>
              <w:t>520</w:t>
            </w:r>
          </w:p>
        </w:tc>
      </w:tr>
    </w:tbl>
    <w:p w14:paraId="7F0C71B3" w14:textId="77777777" w:rsidR="00B564CA" w:rsidRPr="00B564CA" w:rsidRDefault="00B564CA" w:rsidP="00B564CA">
      <w:pPr>
        <w:tabs>
          <w:tab w:val="left" w:pos="1920"/>
          <w:tab w:val="left" w:pos="4080"/>
          <w:tab w:val="left" w:pos="5980"/>
        </w:tabs>
        <w:suppressAutoHyphens/>
        <w:autoSpaceDE w:val="0"/>
        <w:autoSpaceDN w:val="0"/>
        <w:adjustRightInd w:val="0"/>
        <w:spacing w:after="60" w:line="180" w:lineRule="atLeast"/>
        <w:ind w:left="400" w:hanging="340"/>
        <w:textAlignment w:val="center"/>
        <w:rPr>
          <w:rFonts w:ascii="Arial" w:hAnsi="Arial" w:cs="Arial"/>
          <w:color w:val="000000"/>
          <w:sz w:val="20"/>
          <w:szCs w:val="20"/>
        </w:rPr>
      </w:pPr>
    </w:p>
    <w:p w14:paraId="1B72E8D9" w14:textId="77777777" w:rsidR="00B564CA" w:rsidRPr="00B564CA" w:rsidRDefault="00B564CA" w:rsidP="00B564CA">
      <w:pPr>
        <w:tabs>
          <w:tab w:val="left" w:pos="1920"/>
          <w:tab w:val="left" w:pos="4080"/>
          <w:tab w:val="left" w:pos="5980"/>
        </w:tabs>
        <w:suppressAutoHyphens/>
        <w:autoSpaceDE w:val="0"/>
        <w:autoSpaceDN w:val="0"/>
        <w:adjustRightInd w:val="0"/>
        <w:spacing w:after="240" w:line="180" w:lineRule="atLeast"/>
        <w:ind w:left="620" w:hanging="260"/>
        <w:textAlignment w:val="center"/>
        <w:rPr>
          <w:rFonts w:ascii="Arial" w:hAnsi="Arial" w:cs="Arial"/>
          <w:color w:val="000000"/>
          <w:sz w:val="20"/>
          <w:szCs w:val="20"/>
        </w:rPr>
      </w:pPr>
      <w:r w:rsidRPr="00B564CA">
        <w:rPr>
          <w:rFonts w:ascii="Arial" w:hAnsi="Arial" w:cs="Arial"/>
          <w:color w:val="000000"/>
          <w:sz w:val="20"/>
          <w:szCs w:val="20"/>
        </w:rPr>
        <w:t>k.  The valves shall be hydrostatically tested at 1.5 times their rated cold working pressure and seat tested at the valve CWP.</w:t>
      </w:r>
    </w:p>
    <w:p w14:paraId="225B9A63" w14:textId="77777777" w:rsidR="00B564CA" w:rsidRPr="00B564CA" w:rsidRDefault="00B564CA" w:rsidP="00B564CA">
      <w:pPr>
        <w:tabs>
          <w:tab w:val="left" w:pos="1920"/>
          <w:tab w:val="left" w:pos="4080"/>
          <w:tab w:val="left" w:pos="5980"/>
        </w:tabs>
        <w:suppressAutoHyphens/>
        <w:autoSpaceDE w:val="0"/>
        <w:autoSpaceDN w:val="0"/>
        <w:adjustRightInd w:val="0"/>
        <w:spacing w:after="60" w:line="180" w:lineRule="atLeast"/>
        <w:ind w:left="400" w:hanging="220"/>
        <w:textAlignment w:val="center"/>
        <w:rPr>
          <w:rFonts w:ascii="Arial" w:hAnsi="Arial" w:cs="Arial"/>
          <w:color w:val="000000"/>
          <w:sz w:val="20"/>
          <w:szCs w:val="20"/>
        </w:rPr>
      </w:pPr>
      <w:r w:rsidRPr="00B564CA">
        <w:rPr>
          <w:rFonts w:ascii="Arial" w:hAnsi="Arial" w:cs="Arial"/>
          <w:color w:val="000000"/>
          <w:sz w:val="20"/>
          <w:szCs w:val="20"/>
        </w:rPr>
        <w:t>9. Sensor / Transmitters</w:t>
      </w:r>
    </w:p>
    <w:p w14:paraId="2F3E7B5E" w14:textId="77777777" w:rsidR="00B564CA" w:rsidRPr="00B564CA" w:rsidRDefault="00B564CA" w:rsidP="00B564CA">
      <w:pPr>
        <w:tabs>
          <w:tab w:val="left" w:pos="1920"/>
          <w:tab w:val="left" w:pos="4080"/>
          <w:tab w:val="left" w:pos="5980"/>
        </w:tabs>
        <w:suppressAutoHyphens/>
        <w:autoSpaceDE w:val="0"/>
        <w:autoSpaceDN w:val="0"/>
        <w:adjustRightInd w:val="0"/>
        <w:spacing w:after="240" w:line="180" w:lineRule="atLeast"/>
        <w:ind w:left="620" w:hanging="220"/>
        <w:textAlignment w:val="center"/>
        <w:rPr>
          <w:rFonts w:ascii="Arial" w:hAnsi="Arial" w:cs="Arial"/>
          <w:color w:val="000000"/>
          <w:sz w:val="20"/>
          <w:szCs w:val="20"/>
        </w:rPr>
      </w:pPr>
      <w:r w:rsidRPr="00B564CA">
        <w:rPr>
          <w:rFonts w:ascii="Arial" w:hAnsi="Arial" w:cs="Arial"/>
          <w:color w:val="000000"/>
          <w:sz w:val="20"/>
          <w:szCs w:val="20"/>
        </w:rPr>
        <w:t xml:space="preserve">a. Pressure transducer shall be utilized for providing all pressure signals for the pump control logic. Pressure transducer shall be a solid-state bonded </w:t>
      </w:r>
      <w:proofErr w:type="gramStart"/>
      <w:r w:rsidRPr="00B564CA">
        <w:rPr>
          <w:rFonts w:ascii="Arial" w:hAnsi="Arial" w:cs="Arial"/>
          <w:color w:val="000000"/>
          <w:sz w:val="20"/>
          <w:szCs w:val="20"/>
        </w:rPr>
        <w:t>strain  gage</w:t>
      </w:r>
      <w:proofErr w:type="gramEnd"/>
      <w:r w:rsidRPr="00B564CA">
        <w:rPr>
          <w:rFonts w:ascii="Arial" w:hAnsi="Arial" w:cs="Arial"/>
          <w:color w:val="000000"/>
          <w:sz w:val="20"/>
          <w:szCs w:val="20"/>
        </w:rPr>
        <w:t xml:space="preserve"> type  with an accuracy of &lt; ±0.5% BFSL and constructed of 316 stainless steel. Transducer shall be rated for a pressure of 300 psi and shall provide gauge pressure output, rather than an absolute. Pressure transducer constructed of plastic is not acceptable. Pressure transducer shall </w:t>
      </w:r>
      <w:r w:rsidRPr="00B564CA">
        <w:rPr>
          <w:rFonts w:ascii="Arial" w:hAnsi="Arial" w:cs="Arial"/>
          <w:color w:val="000000"/>
          <w:sz w:val="20"/>
          <w:szCs w:val="20"/>
        </w:rPr>
        <w:lastRenderedPageBreak/>
        <w:t xml:space="preserve">be 4-20mA analog </w:t>
      </w:r>
      <w:proofErr w:type="gramStart"/>
      <w:r w:rsidRPr="00B564CA">
        <w:rPr>
          <w:rFonts w:ascii="Arial" w:hAnsi="Arial" w:cs="Arial"/>
          <w:color w:val="000000"/>
          <w:sz w:val="20"/>
          <w:szCs w:val="20"/>
        </w:rPr>
        <w:t>type</w:t>
      </w:r>
      <w:proofErr w:type="gramEnd"/>
      <w:r w:rsidRPr="00B564CA">
        <w:rPr>
          <w:rFonts w:ascii="Arial" w:hAnsi="Arial" w:cs="Arial"/>
          <w:color w:val="000000"/>
          <w:sz w:val="20"/>
          <w:szCs w:val="20"/>
        </w:rPr>
        <w:t xml:space="preserve"> with 10-28 VDC supply range, shall utilize a </w:t>
      </w:r>
      <w:proofErr w:type="spellStart"/>
      <w:r w:rsidRPr="00B564CA">
        <w:rPr>
          <w:rFonts w:ascii="Arial" w:hAnsi="Arial" w:cs="Arial"/>
          <w:color w:val="000000"/>
          <w:sz w:val="20"/>
          <w:szCs w:val="20"/>
        </w:rPr>
        <w:t>packard</w:t>
      </w:r>
      <w:proofErr w:type="spellEnd"/>
      <w:r w:rsidRPr="00B564CA">
        <w:rPr>
          <w:rFonts w:ascii="Arial" w:hAnsi="Arial" w:cs="Arial"/>
          <w:color w:val="000000"/>
          <w:sz w:val="20"/>
          <w:szCs w:val="20"/>
        </w:rPr>
        <w:t xml:space="preserve"> type connector to prevent moisture intrusion, and include surge protection to protect against voltage spikes.</w:t>
      </w:r>
    </w:p>
    <w:p w14:paraId="0B0F8FDB" w14:textId="77777777" w:rsidR="00B564CA" w:rsidRPr="00B564CA" w:rsidRDefault="00B564CA" w:rsidP="00B564CA">
      <w:pPr>
        <w:tabs>
          <w:tab w:val="left" w:pos="1920"/>
          <w:tab w:val="left" w:pos="4080"/>
          <w:tab w:val="left" w:pos="5980"/>
        </w:tabs>
        <w:suppressAutoHyphens/>
        <w:autoSpaceDE w:val="0"/>
        <w:autoSpaceDN w:val="0"/>
        <w:adjustRightInd w:val="0"/>
        <w:spacing w:after="60" w:line="180" w:lineRule="atLeast"/>
        <w:ind w:left="400" w:hanging="340"/>
        <w:textAlignment w:val="center"/>
        <w:rPr>
          <w:rFonts w:ascii="Arial" w:hAnsi="Arial" w:cs="Arial"/>
          <w:color w:val="000000"/>
          <w:sz w:val="20"/>
          <w:szCs w:val="20"/>
        </w:rPr>
      </w:pPr>
      <w:r w:rsidRPr="00B564CA">
        <w:rPr>
          <w:rFonts w:ascii="Arial" w:hAnsi="Arial" w:cs="Arial"/>
          <w:color w:val="000000"/>
          <w:sz w:val="20"/>
          <w:szCs w:val="20"/>
        </w:rPr>
        <w:t xml:space="preserve">10. </w:t>
      </w:r>
      <w:proofErr w:type="spellStart"/>
      <w:r w:rsidRPr="00B564CA">
        <w:rPr>
          <w:rFonts w:ascii="Arial" w:hAnsi="Arial" w:cs="Arial"/>
          <w:color w:val="000000"/>
          <w:sz w:val="20"/>
          <w:szCs w:val="20"/>
        </w:rPr>
        <w:t>Flowmeter</w:t>
      </w:r>
      <w:proofErr w:type="spellEnd"/>
    </w:p>
    <w:p w14:paraId="6F0E7BB4" w14:textId="77777777" w:rsidR="00B564CA" w:rsidRPr="00B564CA" w:rsidRDefault="00B564CA" w:rsidP="00B564CA">
      <w:pPr>
        <w:tabs>
          <w:tab w:val="left" w:pos="1920"/>
          <w:tab w:val="left" w:pos="4080"/>
          <w:tab w:val="left" w:pos="5980"/>
        </w:tabs>
        <w:suppressAutoHyphens/>
        <w:autoSpaceDE w:val="0"/>
        <w:autoSpaceDN w:val="0"/>
        <w:adjustRightInd w:val="0"/>
        <w:spacing w:after="240" w:line="180" w:lineRule="atLeast"/>
        <w:ind w:left="620" w:hanging="220"/>
        <w:textAlignment w:val="center"/>
        <w:rPr>
          <w:rFonts w:ascii="Arial" w:hAnsi="Arial" w:cs="Arial"/>
          <w:color w:val="000000"/>
          <w:sz w:val="20"/>
          <w:szCs w:val="20"/>
        </w:rPr>
      </w:pPr>
      <w:r w:rsidRPr="00B564CA">
        <w:rPr>
          <w:rFonts w:ascii="Arial" w:hAnsi="Arial" w:cs="Arial"/>
          <w:color w:val="000000"/>
          <w:sz w:val="20"/>
          <w:szCs w:val="20"/>
        </w:rPr>
        <w:t xml:space="preserve">a. Provide a </w:t>
      </w:r>
      <w:proofErr w:type="spellStart"/>
      <w:r w:rsidRPr="00B564CA">
        <w:rPr>
          <w:rFonts w:ascii="Arial" w:hAnsi="Arial" w:cs="Arial"/>
          <w:color w:val="000000"/>
          <w:sz w:val="20"/>
          <w:szCs w:val="20"/>
        </w:rPr>
        <w:t>Goulds</w:t>
      </w:r>
      <w:proofErr w:type="spellEnd"/>
      <w:r w:rsidRPr="00B564CA">
        <w:rPr>
          <w:rFonts w:ascii="Arial" w:hAnsi="Arial" w:cs="Arial"/>
          <w:color w:val="000000"/>
          <w:sz w:val="20"/>
          <w:szCs w:val="20"/>
        </w:rPr>
        <w:t xml:space="preserve"> Water Technology ST-104 field mounted flow sensor transmitter as indicated on the plans. Unit shall transmit an isolated 4-20 mA dc signal indicative of process variable to the pump logic controller via standard two wire 24 VDC system. Unit shall consist of an insertion probe and separately mounted transmitter. The unit shall be accurate to within 1% of flow </w:t>
      </w:r>
      <w:proofErr w:type="gramStart"/>
      <w:r w:rsidRPr="00B564CA">
        <w:rPr>
          <w:rFonts w:ascii="Arial" w:hAnsi="Arial" w:cs="Arial"/>
          <w:color w:val="000000"/>
          <w:sz w:val="20"/>
          <w:szCs w:val="20"/>
        </w:rPr>
        <w:t>rate  from</w:t>
      </w:r>
      <w:proofErr w:type="gramEnd"/>
      <w:r w:rsidRPr="00B564CA">
        <w:rPr>
          <w:rFonts w:ascii="Arial" w:hAnsi="Arial" w:cs="Arial"/>
          <w:color w:val="000000"/>
          <w:sz w:val="20"/>
          <w:szCs w:val="20"/>
        </w:rPr>
        <w:t xml:space="preserve"> 1 to 30 fps and shall withstand a static pressure of 200 PSI with negligible change in output.</w:t>
      </w:r>
    </w:p>
    <w:p w14:paraId="19AC9C9B" w14:textId="77777777" w:rsidR="00B564CA" w:rsidRPr="00B564CA" w:rsidRDefault="00B564CA" w:rsidP="00B564CA">
      <w:pPr>
        <w:tabs>
          <w:tab w:val="left" w:pos="1920"/>
          <w:tab w:val="left" w:pos="4080"/>
          <w:tab w:val="left" w:pos="5980"/>
        </w:tabs>
        <w:suppressAutoHyphens/>
        <w:autoSpaceDE w:val="0"/>
        <w:autoSpaceDN w:val="0"/>
        <w:adjustRightInd w:val="0"/>
        <w:spacing w:after="40" w:line="180" w:lineRule="atLeast"/>
        <w:ind w:left="400" w:hanging="340"/>
        <w:textAlignment w:val="center"/>
        <w:rPr>
          <w:rFonts w:ascii="Arial" w:hAnsi="Arial" w:cs="Arial"/>
          <w:color w:val="000000"/>
          <w:sz w:val="20"/>
          <w:szCs w:val="20"/>
        </w:rPr>
      </w:pPr>
      <w:r w:rsidRPr="00B564CA">
        <w:rPr>
          <w:rFonts w:ascii="Arial" w:hAnsi="Arial" w:cs="Arial"/>
          <w:color w:val="000000"/>
          <w:sz w:val="20"/>
          <w:szCs w:val="20"/>
        </w:rPr>
        <w:t>11. Pressure Gauges</w:t>
      </w:r>
    </w:p>
    <w:p w14:paraId="0E00B5A9" w14:textId="77777777" w:rsidR="00B564CA" w:rsidRPr="00B564CA" w:rsidRDefault="00B564CA" w:rsidP="00B564CA">
      <w:pPr>
        <w:tabs>
          <w:tab w:val="left" w:pos="1920"/>
          <w:tab w:val="left" w:pos="4080"/>
          <w:tab w:val="left" w:pos="5980"/>
        </w:tabs>
        <w:suppressAutoHyphens/>
        <w:autoSpaceDE w:val="0"/>
        <w:autoSpaceDN w:val="0"/>
        <w:adjustRightInd w:val="0"/>
        <w:spacing w:after="40" w:line="180" w:lineRule="atLeast"/>
        <w:ind w:left="620" w:hanging="220"/>
        <w:textAlignment w:val="center"/>
        <w:rPr>
          <w:rFonts w:ascii="Arial" w:hAnsi="Arial" w:cs="Arial"/>
          <w:color w:val="000000"/>
          <w:sz w:val="20"/>
          <w:szCs w:val="20"/>
        </w:rPr>
      </w:pPr>
      <w:r w:rsidRPr="00B564CA">
        <w:rPr>
          <w:rFonts w:ascii="Arial" w:hAnsi="Arial" w:cs="Arial"/>
          <w:color w:val="000000"/>
          <w:sz w:val="20"/>
          <w:szCs w:val="20"/>
        </w:rPr>
        <w:t>a. Gauges shall be provided for the suction and discharge manifold.</w:t>
      </w:r>
    </w:p>
    <w:p w14:paraId="4C45D595" w14:textId="77777777" w:rsidR="00B564CA" w:rsidRPr="00B564CA" w:rsidRDefault="00B564CA" w:rsidP="00B564CA">
      <w:pPr>
        <w:tabs>
          <w:tab w:val="left" w:pos="1920"/>
          <w:tab w:val="left" w:pos="4080"/>
          <w:tab w:val="left" w:pos="5980"/>
        </w:tabs>
        <w:suppressAutoHyphens/>
        <w:autoSpaceDE w:val="0"/>
        <w:autoSpaceDN w:val="0"/>
        <w:adjustRightInd w:val="0"/>
        <w:spacing w:after="40" w:line="180" w:lineRule="atLeast"/>
        <w:ind w:left="620" w:hanging="220"/>
        <w:textAlignment w:val="center"/>
        <w:rPr>
          <w:rFonts w:ascii="Arial" w:hAnsi="Arial" w:cs="Arial"/>
          <w:color w:val="000000"/>
          <w:sz w:val="20"/>
          <w:szCs w:val="20"/>
        </w:rPr>
      </w:pPr>
      <w:r w:rsidRPr="00B564CA">
        <w:rPr>
          <w:rFonts w:ascii="Arial" w:hAnsi="Arial" w:cs="Arial"/>
          <w:color w:val="000000"/>
          <w:sz w:val="20"/>
          <w:szCs w:val="20"/>
        </w:rPr>
        <w:t>b. Accuracy shall be ±1.5%</w:t>
      </w:r>
    </w:p>
    <w:p w14:paraId="2E1F9005" w14:textId="77777777" w:rsidR="00B564CA" w:rsidRPr="00B564CA" w:rsidRDefault="00B564CA" w:rsidP="00B564CA">
      <w:pPr>
        <w:tabs>
          <w:tab w:val="left" w:pos="1920"/>
          <w:tab w:val="left" w:pos="4080"/>
          <w:tab w:val="left" w:pos="5980"/>
        </w:tabs>
        <w:suppressAutoHyphens/>
        <w:autoSpaceDE w:val="0"/>
        <w:autoSpaceDN w:val="0"/>
        <w:adjustRightInd w:val="0"/>
        <w:spacing w:after="40" w:line="180" w:lineRule="atLeast"/>
        <w:ind w:left="620" w:hanging="220"/>
        <w:textAlignment w:val="center"/>
        <w:rPr>
          <w:rFonts w:ascii="Arial" w:hAnsi="Arial" w:cs="Arial"/>
          <w:color w:val="000000"/>
          <w:sz w:val="20"/>
          <w:szCs w:val="20"/>
        </w:rPr>
      </w:pPr>
      <w:r w:rsidRPr="00B564CA">
        <w:rPr>
          <w:rFonts w:ascii="Arial" w:hAnsi="Arial" w:cs="Arial"/>
          <w:color w:val="000000"/>
          <w:sz w:val="20"/>
          <w:szCs w:val="20"/>
        </w:rPr>
        <w:t>c. Bourdon tube and connection shall be constructed of 316SS.</w:t>
      </w:r>
    </w:p>
    <w:p w14:paraId="0BE4CFF5" w14:textId="77777777" w:rsidR="00B564CA" w:rsidRPr="00B564CA" w:rsidRDefault="00B564CA" w:rsidP="00B564CA">
      <w:pPr>
        <w:tabs>
          <w:tab w:val="left" w:pos="1920"/>
          <w:tab w:val="left" w:pos="4080"/>
          <w:tab w:val="left" w:pos="5980"/>
        </w:tabs>
        <w:suppressAutoHyphens/>
        <w:autoSpaceDE w:val="0"/>
        <w:autoSpaceDN w:val="0"/>
        <w:adjustRightInd w:val="0"/>
        <w:spacing w:after="40" w:line="180" w:lineRule="atLeast"/>
        <w:ind w:left="620" w:hanging="220"/>
        <w:textAlignment w:val="center"/>
        <w:rPr>
          <w:rFonts w:ascii="Arial" w:hAnsi="Arial" w:cs="Arial"/>
          <w:color w:val="000000"/>
          <w:sz w:val="20"/>
          <w:szCs w:val="20"/>
        </w:rPr>
      </w:pPr>
      <w:r w:rsidRPr="00B564CA">
        <w:rPr>
          <w:rFonts w:ascii="Arial" w:hAnsi="Arial" w:cs="Arial"/>
          <w:color w:val="000000"/>
          <w:sz w:val="20"/>
          <w:szCs w:val="20"/>
        </w:rPr>
        <w:t>d. Case, bezel and internals shall be constructed of 316SS.</w:t>
      </w:r>
    </w:p>
    <w:p w14:paraId="640AB00F" w14:textId="77777777" w:rsidR="00B564CA" w:rsidRPr="00B564CA" w:rsidRDefault="00B564CA" w:rsidP="00B564CA">
      <w:pPr>
        <w:tabs>
          <w:tab w:val="left" w:pos="1920"/>
          <w:tab w:val="left" w:pos="4080"/>
          <w:tab w:val="left" w:pos="5980"/>
        </w:tabs>
        <w:suppressAutoHyphens/>
        <w:autoSpaceDE w:val="0"/>
        <w:autoSpaceDN w:val="0"/>
        <w:adjustRightInd w:val="0"/>
        <w:spacing w:after="40" w:line="180" w:lineRule="atLeast"/>
        <w:ind w:left="620" w:hanging="220"/>
        <w:textAlignment w:val="center"/>
        <w:rPr>
          <w:rFonts w:ascii="Arial" w:hAnsi="Arial" w:cs="Arial"/>
          <w:color w:val="000000"/>
          <w:sz w:val="20"/>
          <w:szCs w:val="20"/>
        </w:rPr>
      </w:pPr>
      <w:r w:rsidRPr="00B564CA">
        <w:rPr>
          <w:rFonts w:ascii="Arial" w:hAnsi="Arial" w:cs="Arial"/>
          <w:color w:val="000000"/>
          <w:sz w:val="20"/>
          <w:szCs w:val="20"/>
        </w:rPr>
        <w:t xml:space="preserve">e. Gauge shall be filled with glycerin in order to dampen pulsation and vibration and to provide lubrication to the internal parts. </w:t>
      </w:r>
    </w:p>
    <w:p w14:paraId="09112949" w14:textId="77777777" w:rsidR="00B564CA" w:rsidRPr="00B564CA" w:rsidRDefault="00B564CA" w:rsidP="00B564CA">
      <w:pPr>
        <w:tabs>
          <w:tab w:val="left" w:pos="1920"/>
          <w:tab w:val="left" w:pos="4080"/>
          <w:tab w:val="left" w:pos="5980"/>
        </w:tabs>
        <w:suppressAutoHyphens/>
        <w:autoSpaceDE w:val="0"/>
        <w:autoSpaceDN w:val="0"/>
        <w:adjustRightInd w:val="0"/>
        <w:spacing w:after="240" w:line="180" w:lineRule="atLeast"/>
        <w:ind w:left="620" w:hanging="220"/>
        <w:textAlignment w:val="center"/>
        <w:rPr>
          <w:rFonts w:ascii="Arial" w:hAnsi="Arial" w:cs="Arial"/>
          <w:color w:val="000000"/>
          <w:sz w:val="20"/>
          <w:szCs w:val="20"/>
        </w:rPr>
      </w:pPr>
      <w:r w:rsidRPr="00B564CA">
        <w:rPr>
          <w:rFonts w:ascii="Arial" w:hAnsi="Arial" w:cs="Arial"/>
          <w:color w:val="000000"/>
          <w:sz w:val="20"/>
          <w:szCs w:val="20"/>
        </w:rPr>
        <w:t>f. Gauge range shall be selected to cover the largest operating range for the specific conditions and pump selected.</w:t>
      </w:r>
    </w:p>
    <w:p w14:paraId="72699654" w14:textId="77777777" w:rsidR="00B564CA" w:rsidRPr="00B564CA" w:rsidRDefault="00B564CA" w:rsidP="00B564CA">
      <w:pPr>
        <w:tabs>
          <w:tab w:val="left" w:pos="1920"/>
          <w:tab w:val="left" w:pos="4080"/>
          <w:tab w:val="left" w:pos="5980"/>
        </w:tabs>
        <w:suppressAutoHyphens/>
        <w:autoSpaceDE w:val="0"/>
        <w:autoSpaceDN w:val="0"/>
        <w:adjustRightInd w:val="0"/>
        <w:spacing w:after="60" w:line="180" w:lineRule="atLeast"/>
        <w:ind w:left="400" w:hanging="340"/>
        <w:textAlignment w:val="center"/>
        <w:rPr>
          <w:rFonts w:ascii="Arial" w:hAnsi="Arial" w:cs="Arial"/>
          <w:color w:val="000000"/>
          <w:sz w:val="20"/>
          <w:szCs w:val="20"/>
        </w:rPr>
      </w:pPr>
      <w:r w:rsidRPr="00B564CA">
        <w:rPr>
          <w:rFonts w:ascii="Arial" w:hAnsi="Arial" w:cs="Arial"/>
          <w:color w:val="000000"/>
          <w:sz w:val="20"/>
          <w:szCs w:val="20"/>
        </w:rPr>
        <w:t>12. Flange Bolts</w:t>
      </w:r>
    </w:p>
    <w:p w14:paraId="57B9194A" w14:textId="77777777" w:rsidR="00B564CA" w:rsidRPr="00B564CA" w:rsidRDefault="00B564CA" w:rsidP="00B564CA">
      <w:pPr>
        <w:tabs>
          <w:tab w:val="left" w:pos="1920"/>
          <w:tab w:val="left" w:pos="4080"/>
          <w:tab w:val="left" w:pos="5980"/>
        </w:tabs>
        <w:suppressAutoHyphens/>
        <w:autoSpaceDE w:val="0"/>
        <w:autoSpaceDN w:val="0"/>
        <w:adjustRightInd w:val="0"/>
        <w:spacing w:after="240" w:line="180" w:lineRule="atLeast"/>
        <w:ind w:left="620" w:hanging="220"/>
        <w:textAlignment w:val="center"/>
        <w:rPr>
          <w:rFonts w:ascii="Arial" w:hAnsi="Arial" w:cs="Arial"/>
          <w:color w:val="000000"/>
          <w:sz w:val="20"/>
          <w:szCs w:val="20"/>
        </w:rPr>
      </w:pPr>
      <w:r w:rsidRPr="00B564CA">
        <w:rPr>
          <w:rFonts w:ascii="Arial" w:hAnsi="Arial" w:cs="Arial"/>
          <w:color w:val="000000"/>
          <w:sz w:val="20"/>
          <w:szCs w:val="20"/>
        </w:rPr>
        <w:t>a. Bolts shall be zinc plated and shall meet ASTM Grade A193 B7.</w:t>
      </w:r>
    </w:p>
    <w:p w14:paraId="730C00A0" w14:textId="77777777" w:rsidR="00B564CA" w:rsidRPr="00B564CA" w:rsidRDefault="00B564CA" w:rsidP="00B564CA">
      <w:pPr>
        <w:tabs>
          <w:tab w:val="left" w:pos="1920"/>
          <w:tab w:val="left" w:pos="4080"/>
          <w:tab w:val="left" w:pos="5980"/>
        </w:tabs>
        <w:suppressAutoHyphens/>
        <w:autoSpaceDE w:val="0"/>
        <w:autoSpaceDN w:val="0"/>
        <w:adjustRightInd w:val="0"/>
        <w:spacing w:after="60" w:line="180" w:lineRule="atLeast"/>
        <w:ind w:left="400" w:hanging="340"/>
        <w:textAlignment w:val="center"/>
        <w:rPr>
          <w:rFonts w:ascii="Arial" w:hAnsi="Arial" w:cs="Arial"/>
          <w:color w:val="000000"/>
          <w:sz w:val="20"/>
          <w:szCs w:val="20"/>
        </w:rPr>
      </w:pPr>
      <w:r w:rsidRPr="00B564CA">
        <w:rPr>
          <w:rFonts w:ascii="Arial" w:hAnsi="Arial" w:cs="Arial"/>
          <w:color w:val="000000"/>
          <w:sz w:val="20"/>
          <w:szCs w:val="20"/>
        </w:rPr>
        <w:t>13. Paint</w:t>
      </w:r>
    </w:p>
    <w:p w14:paraId="2E80E4AD" w14:textId="77777777" w:rsidR="00B564CA" w:rsidRPr="00B564CA" w:rsidRDefault="00B564CA" w:rsidP="00B564CA">
      <w:pPr>
        <w:tabs>
          <w:tab w:val="left" w:pos="1920"/>
          <w:tab w:val="left" w:pos="4080"/>
          <w:tab w:val="left" w:pos="5980"/>
        </w:tabs>
        <w:suppressAutoHyphens/>
        <w:autoSpaceDE w:val="0"/>
        <w:autoSpaceDN w:val="0"/>
        <w:adjustRightInd w:val="0"/>
        <w:spacing w:after="240" w:line="180" w:lineRule="atLeast"/>
        <w:ind w:left="620" w:hanging="220"/>
        <w:textAlignment w:val="center"/>
        <w:rPr>
          <w:rFonts w:ascii="Arial" w:hAnsi="Arial" w:cs="Arial"/>
          <w:color w:val="000000"/>
          <w:sz w:val="20"/>
          <w:szCs w:val="20"/>
        </w:rPr>
      </w:pPr>
      <w:r w:rsidRPr="00B564CA">
        <w:rPr>
          <w:rFonts w:ascii="Arial" w:hAnsi="Arial" w:cs="Arial"/>
          <w:color w:val="000000"/>
          <w:sz w:val="20"/>
          <w:szCs w:val="20"/>
        </w:rPr>
        <w:t xml:space="preserve">a. Standard finish </w:t>
      </w:r>
      <w:proofErr w:type="gramStart"/>
      <w:r w:rsidRPr="00B564CA">
        <w:rPr>
          <w:rFonts w:ascii="Arial" w:hAnsi="Arial" w:cs="Arial"/>
          <w:color w:val="000000"/>
          <w:sz w:val="20"/>
          <w:szCs w:val="20"/>
        </w:rPr>
        <w:t>coat  shall</w:t>
      </w:r>
      <w:proofErr w:type="gramEnd"/>
      <w:r w:rsidRPr="00B564CA">
        <w:rPr>
          <w:rFonts w:ascii="Arial" w:hAnsi="Arial" w:cs="Arial"/>
          <w:color w:val="000000"/>
          <w:sz w:val="20"/>
          <w:szCs w:val="20"/>
        </w:rPr>
        <w:t xml:space="preserve"> be acrylic enamel to a thickness of no less than 3 mils.</w:t>
      </w:r>
    </w:p>
    <w:bookmarkEnd w:id="0"/>
    <w:p w14:paraId="2D72090A" w14:textId="0ECC1E75" w:rsidR="00732317" w:rsidRPr="00105628" w:rsidRDefault="00732317" w:rsidP="006C7186">
      <w:pPr>
        <w:tabs>
          <w:tab w:val="left" w:pos="720"/>
        </w:tabs>
        <w:suppressAutoHyphens/>
        <w:autoSpaceDE w:val="0"/>
        <w:autoSpaceDN w:val="0"/>
        <w:adjustRightInd w:val="0"/>
        <w:spacing w:after="180" w:line="180" w:lineRule="atLeast"/>
        <w:ind w:left="360" w:hanging="270"/>
        <w:textAlignment w:val="center"/>
        <w:rPr>
          <w:rFonts w:ascii="Arial" w:hAnsi="Arial" w:cs="Arial"/>
          <w:color w:val="000000"/>
          <w:sz w:val="20"/>
          <w:szCs w:val="20"/>
        </w:rPr>
      </w:pPr>
    </w:p>
    <w:p w14:paraId="0AD18620" w14:textId="77777777" w:rsidR="00732317" w:rsidRPr="006C7186" w:rsidRDefault="00732317" w:rsidP="00732317">
      <w:pPr>
        <w:tabs>
          <w:tab w:val="left" w:pos="720"/>
        </w:tabs>
        <w:suppressAutoHyphens/>
        <w:autoSpaceDE w:val="0"/>
        <w:autoSpaceDN w:val="0"/>
        <w:adjustRightInd w:val="0"/>
        <w:spacing w:after="60" w:line="180" w:lineRule="atLeast"/>
        <w:ind w:left="720" w:hanging="720"/>
        <w:textAlignment w:val="center"/>
        <w:rPr>
          <w:rFonts w:ascii="Arial" w:hAnsi="Arial" w:cs="Arial"/>
          <w:b/>
          <w:bCs/>
          <w:caps/>
          <w:color w:val="000000"/>
          <w:sz w:val="24"/>
          <w:szCs w:val="24"/>
        </w:rPr>
      </w:pPr>
      <w:r w:rsidRPr="006C7186">
        <w:rPr>
          <w:rFonts w:ascii="Arial" w:hAnsi="Arial" w:cs="Arial"/>
          <w:b/>
          <w:bCs/>
          <w:caps/>
          <w:color w:val="000000"/>
          <w:sz w:val="24"/>
          <w:szCs w:val="24"/>
        </w:rPr>
        <w:t xml:space="preserve">Part 3 </w:t>
      </w:r>
      <w:proofErr w:type="gramStart"/>
      <w:r w:rsidRPr="006C7186">
        <w:rPr>
          <w:rFonts w:ascii="Arial" w:hAnsi="Arial" w:cs="Arial"/>
          <w:b/>
          <w:bCs/>
          <w:caps/>
          <w:color w:val="000000"/>
          <w:sz w:val="24"/>
          <w:szCs w:val="24"/>
        </w:rPr>
        <w:t>EXECUTION</w:t>
      </w:r>
      <w:proofErr w:type="gramEnd"/>
      <w:r w:rsidRPr="006C7186">
        <w:rPr>
          <w:rFonts w:ascii="Arial" w:hAnsi="Arial" w:cs="Arial"/>
          <w:b/>
          <w:bCs/>
          <w:caps/>
          <w:color w:val="000000"/>
          <w:sz w:val="24"/>
          <w:szCs w:val="24"/>
        </w:rPr>
        <w:t xml:space="preserve"> </w:t>
      </w:r>
    </w:p>
    <w:p w14:paraId="231323A9" w14:textId="77777777" w:rsidR="00732317" w:rsidRPr="006C7186" w:rsidRDefault="00732317" w:rsidP="006C7186">
      <w:pPr>
        <w:tabs>
          <w:tab w:val="left" w:pos="720"/>
        </w:tabs>
        <w:suppressAutoHyphens/>
        <w:autoSpaceDE w:val="0"/>
        <w:autoSpaceDN w:val="0"/>
        <w:adjustRightInd w:val="0"/>
        <w:spacing w:after="80" w:line="180" w:lineRule="atLeast"/>
        <w:ind w:left="360" w:hanging="360"/>
        <w:textAlignment w:val="center"/>
        <w:rPr>
          <w:rFonts w:ascii="Arial" w:hAnsi="Arial" w:cs="Arial"/>
          <w:b/>
          <w:caps/>
          <w:color w:val="000000"/>
          <w:sz w:val="20"/>
          <w:szCs w:val="20"/>
        </w:rPr>
      </w:pPr>
      <w:r w:rsidRPr="006C7186">
        <w:rPr>
          <w:rFonts w:ascii="Arial" w:hAnsi="Arial" w:cs="Arial"/>
          <w:b/>
          <w:caps/>
          <w:color w:val="000000"/>
          <w:sz w:val="20"/>
          <w:szCs w:val="20"/>
        </w:rPr>
        <w:t>3.1 INSTALLATION</w:t>
      </w:r>
    </w:p>
    <w:p w14:paraId="304BE06A" w14:textId="77777777" w:rsidR="00732317" w:rsidRPr="00105628" w:rsidRDefault="00732317" w:rsidP="006C7186">
      <w:pPr>
        <w:tabs>
          <w:tab w:val="left" w:pos="720"/>
        </w:tabs>
        <w:suppressAutoHyphens/>
        <w:autoSpaceDE w:val="0"/>
        <w:autoSpaceDN w:val="0"/>
        <w:adjustRightInd w:val="0"/>
        <w:spacing w:after="60" w:line="180" w:lineRule="atLeast"/>
        <w:ind w:left="270" w:hanging="270"/>
        <w:textAlignment w:val="center"/>
        <w:rPr>
          <w:rFonts w:ascii="Arial" w:hAnsi="Arial" w:cs="Arial"/>
          <w:color w:val="000000"/>
          <w:sz w:val="20"/>
          <w:szCs w:val="20"/>
        </w:rPr>
      </w:pPr>
      <w:r w:rsidRPr="00105628">
        <w:rPr>
          <w:rFonts w:ascii="Arial" w:hAnsi="Arial" w:cs="Arial"/>
          <w:color w:val="000000"/>
          <w:sz w:val="20"/>
          <w:szCs w:val="20"/>
        </w:rPr>
        <w:t>A. Install equipment in accordance with manufacturer's instructions.</w:t>
      </w:r>
    </w:p>
    <w:p w14:paraId="69ED0A10" w14:textId="77777777" w:rsidR="00732317" w:rsidRPr="00105628" w:rsidRDefault="00732317" w:rsidP="006C7186">
      <w:pPr>
        <w:tabs>
          <w:tab w:val="left" w:pos="720"/>
        </w:tabs>
        <w:suppressAutoHyphens/>
        <w:autoSpaceDE w:val="0"/>
        <w:autoSpaceDN w:val="0"/>
        <w:adjustRightInd w:val="0"/>
        <w:spacing w:after="60" w:line="180" w:lineRule="atLeast"/>
        <w:ind w:left="270" w:hanging="270"/>
        <w:textAlignment w:val="center"/>
        <w:rPr>
          <w:rFonts w:ascii="Arial" w:hAnsi="Arial" w:cs="Arial"/>
          <w:color w:val="000000"/>
          <w:sz w:val="20"/>
          <w:szCs w:val="20"/>
        </w:rPr>
      </w:pPr>
      <w:r w:rsidRPr="00105628">
        <w:rPr>
          <w:rFonts w:ascii="Arial" w:hAnsi="Arial" w:cs="Arial"/>
          <w:color w:val="000000"/>
          <w:sz w:val="20"/>
          <w:szCs w:val="20"/>
        </w:rPr>
        <w:t>B. The contractor shall align the pump and motor shafts to within the manufacturer's recommended tolerances prior to system start-up.</w:t>
      </w:r>
    </w:p>
    <w:p w14:paraId="45A7F38F" w14:textId="77777777" w:rsidR="00732317" w:rsidRPr="00105628" w:rsidRDefault="00732317" w:rsidP="006C7186">
      <w:pPr>
        <w:tabs>
          <w:tab w:val="left" w:pos="720"/>
        </w:tabs>
        <w:suppressAutoHyphens/>
        <w:autoSpaceDE w:val="0"/>
        <w:autoSpaceDN w:val="0"/>
        <w:adjustRightInd w:val="0"/>
        <w:spacing w:after="60" w:line="180" w:lineRule="atLeast"/>
        <w:ind w:left="270" w:hanging="270"/>
        <w:textAlignment w:val="center"/>
        <w:rPr>
          <w:rFonts w:ascii="Arial" w:hAnsi="Arial" w:cs="Arial"/>
          <w:color w:val="000000"/>
          <w:sz w:val="20"/>
          <w:szCs w:val="20"/>
        </w:rPr>
      </w:pPr>
      <w:r w:rsidRPr="00105628">
        <w:rPr>
          <w:rFonts w:ascii="Arial" w:hAnsi="Arial" w:cs="Arial"/>
          <w:color w:val="000000"/>
          <w:sz w:val="20"/>
          <w:szCs w:val="20"/>
        </w:rPr>
        <w:t>C. Power wiring, as required, shall be the responsibility of the electrical contractor. All wiring shall be performed per manufacturer's instructions and applicable state, federal and local codes.</w:t>
      </w:r>
    </w:p>
    <w:p w14:paraId="5737966E" w14:textId="77777777" w:rsidR="00732317" w:rsidRPr="00105628" w:rsidRDefault="00732317" w:rsidP="006C7186">
      <w:pPr>
        <w:tabs>
          <w:tab w:val="left" w:pos="720"/>
        </w:tabs>
        <w:suppressAutoHyphens/>
        <w:autoSpaceDE w:val="0"/>
        <w:autoSpaceDN w:val="0"/>
        <w:adjustRightInd w:val="0"/>
        <w:spacing w:after="180" w:line="180" w:lineRule="atLeast"/>
        <w:ind w:left="270" w:hanging="270"/>
        <w:textAlignment w:val="center"/>
        <w:rPr>
          <w:rFonts w:ascii="Arial" w:hAnsi="Arial" w:cs="Arial"/>
          <w:color w:val="000000"/>
          <w:sz w:val="20"/>
          <w:szCs w:val="20"/>
        </w:rPr>
      </w:pPr>
      <w:r w:rsidRPr="00105628">
        <w:rPr>
          <w:rFonts w:ascii="Arial" w:hAnsi="Arial" w:cs="Arial"/>
          <w:color w:val="000000"/>
          <w:sz w:val="20"/>
          <w:szCs w:val="20"/>
        </w:rPr>
        <w:t>D. Control wiring for remote mounted switches and sensor / transmitters shall be the responsibility of the controls contractor. All wiring shall be performed per manufacturer's instructions and applicable state, federal and local codes.</w:t>
      </w:r>
    </w:p>
    <w:p w14:paraId="3FA2FC53" w14:textId="77777777" w:rsidR="00732317" w:rsidRPr="00105628" w:rsidRDefault="00732317" w:rsidP="00732317">
      <w:pPr>
        <w:tabs>
          <w:tab w:val="left" w:pos="720"/>
        </w:tabs>
        <w:suppressAutoHyphens/>
        <w:autoSpaceDE w:val="0"/>
        <w:autoSpaceDN w:val="0"/>
        <w:adjustRightInd w:val="0"/>
        <w:spacing w:after="80" w:line="180" w:lineRule="atLeast"/>
        <w:ind w:left="800"/>
        <w:textAlignment w:val="center"/>
        <w:rPr>
          <w:rFonts w:ascii="Arial" w:hAnsi="Arial" w:cs="Arial"/>
          <w:caps/>
          <w:color w:val="000000"/>
          <w:sz w:val="20"/>
          <w:szCs w:val="20"/>
        </w:rPr>
      </w:pPr>
    </w:p>
    <w:p w14:paraId="6AB6CA3A" w14:textId="77777777" w:rsidR="00732317" w:rsidRPr="00510FA6" w:rsidRDefault="00732317" w:rsidP="00510FA6">
      <w:pPr>
        <w:tabs>
          <w:tab w:val="left" w:pos="720"/>
        </w:tabs>
        <w:suppressAutoHyphens/>
        <w:autoSpaceDE w:val="0"/>
        <w:autoSpaceDN w:val="0"/>
        <w:adjustRightInd w:val="0"/>
        <w:spacing w:after="80" w:line="180" w:lineRule="atLeast"/>
        <w:ind w:left="800" w:hanging="800"/>
        <w:textAlignment w:val="center"/>
        <w:rPr>
          <w:rFonts w:ascii="Arial" w:hAnsi="Arial" w:cs="Arial"/>
          <w:b/>
          <w:caps/>
          <w:color w:val="000000"/>
          <w:sz w:val="20"/>
          <w:szCs w:val="20"/>
        </w:rPr>
      </w:pPr>
      <w:r w:rsidRPr="00510FA6">
        <w:rPr>
          <w:rFonts w:ascii="Arial" w:hAnsi="Arial" w:cs="Arial"/>
          <w:b/>
          <w:caps/>
          <w:color w:val="000000"/>
          <w:sz w:val="20"/>
          <w:szCs w:val="20"/>
        </w:rPr>
        <w:t>3.2 DEMONSTRATION</w:t>
      </w:r>
    </w:p>
    <w:p w14:paraId="0178F741" w14:textId="77777777" w:rsidR="00732317" w:rsidRPr="00105628" w:rsidRDefault="00732317" w:rsidP="00510FA6">
      <w:pPr>
        <w:tabs>
          <w:tab w:val="left" w:pos="1920"/>
          <w:tab w:val="left" w:pos="4080"/>
          <w:tab w:val="left" w:pos="5980"/>
        </w:tabs>
        <w:suppressAutoHyphens/>
        <w:autoSpaceDE w:val="0"/>
        <w:autoSpaceDN w:val="0"/>
        <w:adjustRightInd w:val="0"/>
        <w:spacing w:after="60" w:line="180" w:lineRule="atLeast"/>
        <w:ind w:left="270" w:hanging="270"/>
        <w:textAlignment w:val="center"/>
        <w:rPr>
          <w:rFonts w:ascii="Arial" w:hAnsi="Arial" w:cs="Arial"/>
          <w:color w:val="000000"/>
          <w:sz w:val="20"/>
          <w:szCs w:val="20"/>
        </w:rPr>
      </w:pPr>
      <w:r w:rsidRPr="00105628">
        <w:rPr>
          <w:rFonts w:ascii="Arial" w:hAnsi="Arial" w:cs="Arial"/>
          <w:color w:val="000000"/>
          <w:sz w:val="20"/>
          <w:szCs w:val="20"/>
        </w:rPr>
        <w:t xml:space="preserve">A. The system manufacturer's factory qualified representative shall be capable of providing optional start-up of the packaged pumping system. This start-up shall include verification of proper installation, system initiation, </w:t>
      </w:r>
      <w:proofErr w:type="gramStart"/>
      <w:r w:rsidRPr="00105628">
        <w:rPr>
          <w:rFonts w:ascii="Arial" w:hAnsi="Arial" w:cs="Arial"/>
          <w:color w:val="000000"/>
          <w:sz w:val="20"/>
          <w:szCs w:val="20"/>
        </w:rPr>
        <w:t>adjustment</w:t>
      </w:r>
      <w:proofErr w:type="gramEnd"/>
      <w:r w:rsidRPr="00105628">
        <w:rPr>
          <w:rFonts w:ascii="Arial" w:hAnsi="Arial" w:cs="Arial"/>
          <w:color w:val="000000"/>
          <w:sz w:val="20"/>
          <w:szCs w:val="20"/>
        </w:rPr>
        <w:t xml:space="preserve"> and fine tuning. Start-up shall not be considered complete until the sequence of operation, including all alarms, has been sufficiently demonstrated to the owner or owner's designated representative. This job site visit shall occur only after all hook-ups, tie-ins, and terminations have been completed and signed-off on the manufacturer's start-up request form.</w:t>
      </w:r>
    </w:p>
    <w:p w14:paraId="18B22679" w14:textId="77777777" w:rsidR="00732317" w:rsidRPr="00105628" w:rsidRDefault="00732317" w:rsidP="00510FA6">
      <w:pPr>
        <w:tabs>
          <w:tab w:val="left" w:pos="1920"/>
          <w:tab w:val="left" w:pos="4080"/>
          <w:tab w:val="left" w:pos="5980"/>
        </w:tabs>
        <w:suppressAutoHyphens/>
        <w:autoSpaceDE w:val="0"/>
        <w:autoSpaceDN w:val="0"/>
        <w:adjustRightInd w:val="0"/>
        <w:spacing w:after="60" w:line="180" w:lineRule="atLeast"/>
        <w:ind w:left="270" w:hanging="270"/>
        <w:textAlignment w:val="center"/>
        <w:rPr>
          <w:rFonts w:ascii="Arial" w:hAnsi="Arial" w:cs="Arial"/>
          <w:color w:val="000000"/>
          <w:sz w:val="20"/>
          <w:szCs w:val="20"/>
        </w:rPr>
      </w:pPr>
      <w:r w:rsidRPr="00105628">
        <w:rPr>
          <w:rFonts w:ascii="Arial" w:hAnsi="Arial" w:cs="Arial"/>
          <w:color w:val="000000"/>
          <w:sz w:val="20"/>
          <w:szCs w:val="20"/>
        </w:rPr>
        <w:t>B. The system manufacturer's factory qualified representative shall be capable of providing on-site training for owner's personnel. This training shall fully cover maintenance and operation of all system components.</w:t>
      </w:r>
    </w:p>
    <w:p w14:paraId="057AA9BB" w14:textId="77777777" w:rsidR="00732317" w:rsidRDefault="00732317" w:rsidP="00510FA6">
      <w:pPr>
        <w:tabs>
          <w:tab w:val="left" w:pos="1920"/>
          <w:tab w:val="left" w:pos="4080"/>
          <w:tab w:val="left" w:pos="5980"/>
        </w:tabs>
        <w:suppressAutoHyphens/>
        <w:autoSpaceDE w:val="0"/>
        <w:autoSpaceDN w:val="0"/>
        <w:adjustRightInd w:val="0"/>
        <w:spacing w:after="240" w:line="180" w:lineRule="atLeast"/>
        <w:ind w:left="270" w:hanging="270"/>
        <w:textAlignment w:val="center"/>
        <w:rPr>
          <w:rFonts w:ascii="Arial" w:hAnsi="Arial" w:cs="Arial"/>
          <w:color w:val="000000"/>
          <w:sz w:val="20"/>
          <w:szCs w:val="20"/>
        </w:rPr>
      </w:pPr>
      <w:r w:rsidRPr="00105628">
        <w:rPr>
          <w:rFonts w:ascii="Arial" w:hAnsi="Arial" w:cs="Arial"/>
          <w:color w:val="000000"/>
          <w:sz w:val="20"/>
          <w:szCs w:val="20"/>
        </w:rPr>
        <w:t xml:space="preserve">C. The system manufacturer must have an optional complete pressure </w:t>
      </w:r>
      <w:proofErr w:type="gramStart"/>
      <w:r w:rsidRPr="00105628">
        <w:rPr>
          <w:rFonts w:ascii="Arial" w:hAnsi="Arial" w:cs="Arial"/>
          <w:color w:val="000000"/>
          <w:sz w:val="20"/>
          <w:szCs w:val="20"/>
        </w:rPr>
        <w:t>booster training</w:t>
      </w:r>
      <w:proofErr w:type="gramEnd"/>
      <w:r w:rsidRPr="00105628">
        <w:rPr>
          <w:rFonts w:ascii="Arial" w:hAnsi="Arial" w:cs="Arial"/>
          <w:color w:val="000000"/>
          <w:sz w:val="20"/>
          <w:szCs w:val="20"/>
        </w:rPr>
        <w:t xml:space="preserve"> program available for owner's personnel. The training sessions shall take place at the manufacturer's facility and cover all aspects of pressure booster system design, service and operation.</w:t>
      </w:r>
    </w:p>
    <w:p w14:paraId="1028E1D3" w14:textId="77777777" w:rsidR="00B564CA" w:rsidRPr="00105628" w:rsidRDefault="00B564CA" w:rsidP="00510FA6">
      <w:pPr>
        <w:tabs>
          <w:tab w:val="left" w:pos="1920"/>
          <w:tab w:val="left" w:pos="4080"/>
          <w:tab w:val="left" w:pos="5980"/>
        </w:tabs>
        <w:suppressAutoHyphens/>
        <w:autoSpaceDE w:val="0"/>
        <w:autoSpaceDN w:val="0"/>
        <w:adjustRightInd w:val="0"/>
        <w:spacing w:after="240" w:line="180" w:lineRule="atLeast"/>
        <w:ind w:left="270" w:hanging="270"/>
        <w:textAlignment w:val="center"/>
        <w:rPr>
          <w:rFonts w:ascii="Arial" w:hAnsi="Arial" w:cs="Arial"/>
          <w:color w:val="000000"/>
          <w:sz w:val="20"/>
          <w:szCs w:val="20"/>
        </w:rPr>
      </w:pPr>
    </w:p>
    <w:p w14:paraId="4DCE2BA2" w14:textId="1EFEB1DE" w:rsidR="00732317" w:rsidRPr="00510FA6" w:rsidRDefault="00732317" w:rsidP="00510FA6">
      <w:pPr>
        <w:tabs>
          <w:tab w:val="left" w:pos="720"/>
          <w:tab w:val="left" w:pos="2880"/>
        </w:tabs>
        <w:suppressAutoHyphens/>
        <w:autoSpaceDE w:val="0"/>
        <w:autoSpaceDN w:val="0"/>
        <w:adjustRightInd w:val="0"/>
        <w:spacing w:after="80" w:line="180" w:lineRule="atLeast"/>
        <w:ind w:left="800" w:hanging="800"/>
        <w:textAlignment w:val="center"/>
        <w:rPr>
          <w:rFonts w:ascii="Arial" w:hAnsi="Arial" w:cs="Arial"/>
          <w:b/>
          <w:caps/>
          <w:color w:val="000000"/>
          <w:sz w:val="20"/>
          <w:szCs w:val="20"/>
        </w:rPr>
      </w:pPr>
      <w:r w:rsidRPr="00510FA6">
        <w:rPr>
          <w:rFonts w:ascii="Arial" w:hAnsi="Arial" w:cs="Arial"/>
          <w:b/>
          <w:caps/>
          <w:color w:val="000000"/>
          <w:sz w:val="20"/>
          <w:szCs w:val="20"/>
        </w:rPr>
        <w:t>3.3 WARRANTY</w:t>
      </w:r>
      <w:r w:rsidR="00510FA6" w:rsidRPr="00510FA6">
        <w:rPr>
          <w:rFonts w:ascii="Arial" w:hAnsi="Arial" w:cs="Arial"/>
          <w:b/>
          <w:caps/>
          <w:color w:val="000000"/>
          <w:sz w:val="20"/>
          <w:szCs w:val="20"/>
        </w:rPr>
        <w:tab/>
      </w:r>
    </w:p>
    <w:p w14:paraId="796CCCFD" w14:textId="77777777" w:rsidR="00732317" w:rsidRDefault="00732317" w:rsidP="00510FA6">
      <w:pPr>
        <w:tabs>
          <w:tab w:val="left" w:pos="1920"/>
          <w:tab w:val="left" w:pos="4080"/>
          <w:tab w:val="left" w:pos="5980"/>
        </w:tabs>
        <w:suppressAutoHyphens/>
        <w:autoSpaceDE w:val="0"/>
        <w:autoSpaceDN w:val="0"/>
        <w:adjustRightInd w:val="0"/>
        <w:spacing w:after="240" w:line="180" w:lineRule="atLeast"/>
        <w:ind w:left="270" w:hanging="270"/>
        <w:textAlignment w:val="center"/>
        <w:rPr>
          <w:rFonts w:ascii="Arial" w:hAnsi="Arial" w:cs="Arial"/>
          <w:color w:val="000000"/>
          <w:sz w:val="20"/>
          <w:szCs w:val="20"/>
        </w:rPr>
      </w:pPr>
      <w:r w:rsidRPr="00105628">
        <w:rPr>
          <w:rFonts w:ascii="Arial" w:hAnsi="Arial" w:cs="Arial"/>
          <w:color w:val="000000"/>
          <w:sz w:val="20"/>
          <w:szCs w:val="20"/>
        </w:rPr>
        <w:t>A. The manufacturer shall warrant the water pumping system to be free of defects in material and workmanship for one year (12 months) from date of authorized start-up, not to exceed eighteen (18) months from date of manufacturer's invoice. Complete terms and conditions will be provided upon request.</w:t>
      </w:r>
    </w:p>
    <w:p w14:paraId="189B12B1" w14:textId="77777777" w:rsidR="00B564CA" w:rsidRPr="00105628" w:rsidRDefault="00B564CA" w:rsidP="00510FA6">
      <w:pPr>
        <w:tabs>
          <w:tab w:val="left" w:pos="1920"/>
          <w:tab w:val="left" w:pos="4080"/>
          <w:tab w:val="left" w:pos="5980"/>
        </w:tabs>
        <w:suppressAutoHyphens/>
        <w:autoSpaceDE w:val="0"/>
        <w:autoSpaceDN w:val="0"/>
        <w:adjustRightInd w:val="0"/>
        <w:spacing w:after="240" w:line="180" w:lineRule="atLeast"/>
        <w:ind w:left="270" w:hanging="270"/>
        <w:textAlignment w:val="center"/>
        <w:rPr>
          <w:rFonts w:ascii="Arial" w:hAnsi="Arial" w:cs="Arial"/>
          <w:color w:val="000000"/>
          <w:sz w:val="20"/>
          <w:szCs w:val="20"/>
        </w:rPr>
      </w:pPr>
    </w:p>
    <w:p w14:paraId="5E00F40E" w14:textId="77777777" w:rsidR="00732317" w:rsidRPr="00510FA6" w:rsidRDefault="00732317" w:rsidP="00510FA6">
      <w:pPr>
        <w:tabs>
          <w:tab w:val="left" w:pos="720"/>
        </w:tabs>
        <w:suppressAutoHyphens/>
        <w:autoSpaceDE w:val="0"/>
        <w:autoSpaceDN w:val="0"/>
        <w:adjustRightInd w:val="0"/>
        <w:spacing w:after="80" w:line="180" w:lineRule="atLeast"/>
        <w:ind w:left="800" w:hanging="800"/>
        <w:textAlignment w:val="center"/>
        <w:rPr>
          <w:rFonts w:ascii="Arial" w:hAnsi="Arial" w:cs="Arial"/>
          <w:b/>
          <w:caps/>
          <w:color w:val="000000"/>
          <w:sz w:val="20"/>
          <w:szCs w:val="20"/>
        </w:rPr>
      </w:pPr>
      <w:r w:rsidRPr="00510FA6">
        <w:rPr>
          <w:rFonts w:ascii="Arial" w:hAnsi="Arial" w:cs="Arial"/>
          <w:b/>
          <w:caps/>
          <w:color w:val="000000"/>
          <w:sz w:val="20"/>
          <w:szCs w:val="20"/>
        </w:rPr>
        <w:lastRenderedPageBreak/>
        <w:t>3.4 START-UP SERVICE</w:t>
      </w:r>
    </w:p>
    <w:p w14:paraId="01C5BC9D" w14:textId="659F9786" w:rsidR="00F1193A" w:rsidRPr="00510FA6" w:rsidRDefault="00732317" w:rsidP="00F93656">
      <w:pPr>
        <w:tabs>
          <w:tab w:val="left" w:pos="270"/>
        </w:tabs>
        <w:spacing w:after="0" w:line="240" w:lineRule="auto"/>
        <w:ind w:left="270" w:hanging="270"/>
        <w:rPr>
          <w:rFonts w:ascii="Arial" w:hAnsi="Arial" w:cs="Arial"/>
          <w:sz w:val="20"/>
          <w:szCs w:val="20"/>
        </w:rPr>
      </w:pPr>
      <w:r w:rsidRPr="00510FA6">
        <w:rPr>
          <w:rFonts w:ascii="Arial" w:hAnsi="Arial" w:cs="Arial"/>
          <w:color w:val="000000"/>
          <w:sz w:val="20"/>
          <w:szCs w:val="20"/>
        </w:rPr>
        <w:t xml:space="preserve">A. Owner start up assistance will be provided by a </w:t>
      </w:r>
      <w:proofErr w:type="gramStart"/>
      <w:r w:rsidRPr="00510FA6">
        <w:rPr>
          <w:rFonts w:ascii="Arial" w:hAnsi="Arial" w:cs="Arial"/>
          <w:color w:val="000000"/>
          <w:sz w:val="20"/>
          <w:szCs w:val="20"/>
        </w:rPr>
        <w:t>manufacturer qualified</w:t>
      </w:r>
      <w:proofErr w:type="gramEnd"/>
      <w:r w:rsidRPr="00510FA6">
        <w:rPr>
          <w:rFonts w:ascii="Arial" w:hAnsi="Arial" w:cs="Arial"/>
          <w:color w:val="000000"/>
          <w:sz w:val="20"/>
          <w:szCs w:val="20"/>
        </w:rPr>
        <w:t xml:space="preserve"> representative and will be limited to one 8-hour day, unless previously negotiated by the factory representative. When discharge piping, electrical connections, and electrical inspection have been completed, the pump station representative shall be contacted for start up. A minimum two-week notice shall be given to manufacturer representative prior to scheduled start up date. During start up, the complete pumping system shall be given a running test of normal start and stop, and fully loaded operating conditions. During this test, each pump shall demonstrate its ability to operate without undue vibration, or overheating, and shall demonstrate its general fitness for service. All defects shall be corrected and adjustments shall be made to the pumping station for satisfactory operation. </w:t>
      </w:r>
      <w:proofErr w:type="gramStart"/>
      <w:r w:rsidRPr="00510FA6">
        <w:rPr>
          <w:rFonts w:ascii="Arial" w:hAnsi="Arial" w:cs="Arial"/>
          <w:color w:val="000000"/>
          <w:sz w:val="20"/>
          <w:szCs w:val="20"/>
        </w:rPr>
        <w:t>System problems or concerns will be corrected by the general contractor or site station staff, in conjunction with the appropriate factory representative</w:t>
      </w:r>
      <w:proofErr w:type="gramEnd"/>
      <w:r w:rsidRPr="00510FA6">
        <w:rPr>
          <w:rFonts w:ascii="Arial" w:hAnsi="Arial" w:cs="Arial"/>
          <w:color w:val="000000"/>
          <w:sz w:val="20"/>
          <w:szCs w:val="20"/>
        </w:rPr>
        <w:t>. Testing shall be repeated until satisfactory results are obtained, as determined by the engineer.</w:t>
      </w:r>
    </w:p>
    <w:p w14:paraId="19E18F6E" w14:textId="77777777" w:rsidR="00F1193A" w:rsidRPr="00822497" w:rsidRDefault="00F1193A" w:rsidP="00CE3E35">
      <w:pPr>
        <w:tabs>
          <w:tab w:val="left" w:pos="0"/>
        </w:tabs>
        <w:spacing w:after="0" w:line="200" w:lineRule="exact"/>
        <w:rPr>
          <w:rFonts w:ascii="Arial" w:hAnsi="Arial"/>
          <w:sz w:val="20"/>
          <w:szCs w:val="20"/>
        </w:rPr>
      </w:pPr>
    </w:p>
    <w:p w14:paraId="7D4831DF" w14:textId="77777777" w:rsidR="00F1193A" w:rsidRPr="00822497" w:rsidRDefault="00F1193A" w:rsidP="00CE3E35">
      <w:pPr>
        <w:tabs>
          <w:tab w:val="left" w:pos="0"/>
        </w:tabs>
        <w:spacing w:after="0" w:line="200" w:lineRule="exact"/>
        <w:rPr>
          <w:rFonts w:ascii="Arial" w:hAnsi="Arial"/>
          <w:sz w:val="20"/>
          <w:szCs w:val="20"/>
        </w:rPr>
      </w:pPr>
    </w:p>
    <w:p w14:paraId="55AE30B8" w14:textId="77777777" w:rsidR="00F1193A" w:rsidRPr="00822497" w:rsidRDefault="00F1193A" w:rsidP="00CE3E35">
      <w:pPr>
        <w:tabs>
          <w:tab w:val="left" w:pos="0"/>
        </w:tabs>
        <w:spacing w:after="0" w:line="200" w:lineRule="exact"/>
        <w:rPr>
          <w:rFonts w:ascii="Arial" w:hAnsi="Arial"/>
          <w:sz w:val="20"/>
          <w:szCs w:val="20"/>
        </w:rPr>
      </w:pPr>
    </w:p>
    <w:p w14:paraId="168FF4AA" w14:textId="77777777" w:rsidR="00F1193A" w:rsidRPr="00822497" w:rsidRDefault="00F1193A" w:rsidP="00CE3E35">
      <w:pPr>
        <w:tabs>
          <w:tab w:val="left" w:pos="0"/>
        </w:tabs>
        <w:spacing w:after="0" w:line="200" w:lineRule="exact"/>
        <w:rPr>
          <w:rFonts w:ascii="Arial" w:hAnsi="Arial"/>
          <w:sz w:val="20"/>
          <w:szCs w:val="20"/>
        </w:rPr>
      </w:pPr>
    </w:p>
    <w:p w14:paraId="2BA9CDDD" w14:textId="77777777" w:rsidR="00F1193A" w:rsidRPr="00822497" w:rsidRDefault="00F1193A" w:rsidP="00CE3E35">
      <w:pPr>
        <w:tabs>
          <w:tab w:val="left" w:pos="0"/>
        </w:tabs>
        <w:spacing w:after="0" w:line="200" w:lineRule="exact"/>
        <w:rPr>
          <w:rFonts w:ascii="Arial" w:hAnsi="Arial"/>
          <w:sz w:val="20"/>
          <w:szCs w:val="20"/>
        </w:rPr>
      </w:pPr>
    </w:p>
    <w:p w14:paraId="2C4B624A" w14:textId="77777777" w:rsidR="00F1193A" w:rsidRPr="00822497" w:rsidRDefault="00F1193A" w:rsidP="00CE3E35">
      <w:pPr>
        <w:tabs>
          <w:tab w:val="left" w:pos="0"/>
        </w:tabs>
        <w:spacing w:after="0" w:line="200" w:lineRule="exact"/>
        <w:rPr>
          <w:rFonts w:ascii="Arial" w:hAnsi="Arial"/>
          <w:sz w:val="20"/>
          <w:szCs w:val="20"/>
        </w:rPr>
      </w:pPr>
    </w:p>
    <w:p w14:paraId="630683E7" w14:textId="77777777" w:rsidR="00F1193A" w:rsidRPr="00822497" w:rsidRDefault="00F1193A" w:rsidP="00CE3E35">
      <w:pPr>
        <w:tabs>
          <w:tab w:val="left" w:pos="0"/>
        </w:tabs>
        <w:spacing w:after="0" w:line="200" w:lineRule="exact"/>
        <w:rPr>
          <w:rFonts w:ascii="Arial" w:hAnsi="Arial"/>
          <w:sz w:val="20"/>
          <w:szCs w:val="20"/>
        </w:rPr>
      </w:pPr>
    </w:p>
    <w:p w14:paraId="0BFF18A7" w14:textId="77777777" w:rsidR="00F1193A" w:rsidRPr="00822497" w:rsidRDefault="00F1193A" w:rsidP="00CE3E35">
      <w:pPr>
        <w:tabs>
          <w:tab w:val="left" w:pos="0"/>
        </w:tabs>
        <w:spacing w:after="0" w:line="200" w:lineRule="exact"/>
        <w:rPr>
          <w:rFonts w:ascii="Arial" w:hAnsi="Arial"/>
          <w:sz w:val="20"/>
          <w:szCs w:val="20"/>
        </w:rPr>
      </w:pPr>
    </w:p>
    <w:p w14:paraId="54616914" w14:textId="77777777" w:rsidR="00F1193A" w:rsidRPr="00822497" w:rsidRDefault="00F1193A" w:rsidP="00CE3E35">
      <w:pPr>
        <w:tabs>
          <w:tab w:val="left" w:pos="0"/>
        </w:tabs>
        <w:spacing w:after="0" w:line="200" w:lineRule="exact"/>
        <w:rPr>
          <w:rFonts w:ascii="Arial" w:hAnsi="Arial"/>
          <w:sz w:val="20"/>
          <w:szCs w:val="20"/>
        </w:rPr>
      </w:pPr>
    </w:p>
    <w:p w14:paraId="3808F6C3" w14:textId="77777777" w:rsidR="00F1193A" w:rsidRPr="00822497" w:rsidRDefault="00F1193A" w:rsidP="00CE3E35">
      <w:pPr>
        <w:tabs>
          <w:tab w:val="left" w:pos="0"/>
        </w:tabs>
        <w:spacing w:after="0" w:line="200" w:lineRule="exact"/>
        <w:rPr>
          <w:rFonts w:ascii="Arial" w:hAnsi="Arial"/>
          <w:sz w:val="20"/>
          <w:szCs w:val="20"/>
        </w:rPr>
      </w:pPr>
    </w:p>
    <w:p w14:paraId="4AEF7027" w14:textId="77777777" w:rsidR="00F1193A" w:rsidRPr="00822497" w:rsidRDefault="00F1193A" w:rsidP="00CE3E35">
      <w:pPr>
        <w:tabs>
          <w:tab w:val="left" w:pos="0"/>
        </w:tabs>
        <w:spacing w:after="0" w:line="200" w:lineRule="exact"/>
        <w:rPr>
          <w:rFonts w:ascii="Arial" w:hAnsi="Arial"/>
          <w:sz w:val="20"/>
          <w:szCs w:val="20"/>
        </w:rPr>
      </w:pPr>
    </w:p>
    <w:p w14:paraId="5EAE75C9" w14:textId="77777777" w:rsidR="00F1193A" w:rsidRPr="00822497" w:rsidRDefault="00F1193A" w:rsidP="00CE3E35">
      <w:pPr>
        <w:tabs>
          <w:tab w:val="left" w:pos="0"/>
        </w:tabs>
        <w:spacing w:after="0" w:line="200" w:lineRule="exact"/>
        <w:rPr>
          <w:rFonts w:ascii="Arial" w:hAnsi="Arial"/>
          <w:sz w:val="20"/>
          <w:szCs w:val="20"/>
        </w:rPr>
      </w:pPr>
    </w:p>
    <w:p w14:paraId="65E99641" w14:textId="77777777" w:rsidR="00F1193A" w:rsidRPr="00822497" w:rsidRDefault="00F1193A" w:rsidP="00CE3E35">
      <w:pPr>
        <w:tabs>
          <w:tab w:val="left" w:pos="0"/>
        </w:tabs>
        <w:spacing w:after="0" w:line="200" w:lineRule="exact"/>
        <w:rPr>
          <w:rFonts w:ascii="Arial" w:hAnsi="Arial"/>
          <w:sz w:val="20"/>
          <w:szCs w:val="20"/>
        </w:rPr>
      </w:pPr>
    </w:p>
    <w:p w14:paraId="4D362D94" w14:textId="77777777" w:rsidR="00F1193A" w:rsidRPr="00822497" w:rsidRDefault="00F1193A" w:rsidP="00CE3E35">
      <w:pPr>
        <w:tabs>
          <w:tab w:val="left" w:pos="0"/>
        </w:tabs>
        <w:spacing w:after="0" w:line="200" w:lineRule="exact"/>
        <w:rPr>
          <w:rFonts w:ascii="Arial" w:hAnsi="Arial"/>
          <w:sz w:val="20"/>
          <w:szCs w:val="20"/>
        </w:rPr>
      </w:pPr>
    </w:p>
    <w:p w14:paraId="327F6B2C" w14:textId="77777777" w:rsidR="00F1193A" w:rsidRPr="00822497" w:rsidRDefault="00F1193A" w:rsidP="00CE3E35">
      <w:pPr>
        <w:tabs>
          <w:tab w:val="left" w:pos="0"/>
        </w:tabs>
        <w:spacing w:after="0" w:line="200" w:lineRule="exact"/>
        <w:rPr>
          <w:rFonts w:ascii="Arial" w:hAnsi="Arial"/>
          <w:sz w:val="20"/>
          <w:szCs w:val="20"/>
        </w:rPr>
      </w:pPr>
    </w:p>
    <w:p w14:paraId="5D3F39BE" w14:textId="77777777" w:rsidR="00F1193A" w:rsidRPr="00822497" w:rsidRDefault="00F1193A" w:rsidP="00CE3E35">
      <w:pPr>
        <w:tabs>
          <w:tab w:val="left" w:pos="0"/>
        </w:tabs>
        <w:spacing w:after="0" w:line="200" w:lineRule="exact"/>
        <w:rPr>
          <w:rFonts w:ascii="Arial" w:hAnsi="Arial"/>
          <w:sz w:val="20"/>
          <w:szCs w:val="20"/>
        </w:rPr>
      </w:pPr>
    </w:p>
    <w:p w14:paraId="5D972828" w14:textId="77777777" w:rsidR="00F1193A" w:rsidRPr="00822497" w:rsidRDefault="00F1193A" w:rsidP="00CE3E35">
      <w:pPr>
        <w:tabs>
          <w:tab w:val="left" w:pos="0"/>
        </w:tabs>
        <w:spacing w:after="0" w:line="200" w:lineRule="exact"/>
        <w:rPr>
          <w:rFonts w:ascii="Arial" w:hAnsi="Arial"/>
          <w:sz w:val="20"/>
          <w:szCs w:val="20"/>
        </w:rPr>
      </w:pPr>
    </w:p>
    <w:p w14:paraId="0AEC6339" w14:textId="77777777" w:rsidR="00F1193A" w:rsidRPr="00822497" w:rsidRDefault="00F1193A" w:rsidP="00CE3E35">
      <w:pPr>
        <w:tabs>
          <w:tab w:val="left" w:pos="0"/>
        </w:tabs>
        <w:spacing w:after="0" w:line="200" w:lineRule="exact"/>
        <w:rPr>
          <w:rFonts w:ascii="Arial" w:hAnsi="Arial"/>
          <w:sz w:val="20"/>
          <w:szCs w:val="20"/>
        </w:rPr>
      </w:pPr>
    </w:p>
    <w:p w14:paraId="29A72945" w14:textId="77777777" w:rsidR="00F1193A" w:rsidRDefault="00F1193A" w:rsidP="00CE3E35">
      <w:pPr>
        <w:tabs>
          <w:tab w:val="left" w:pos="0"/>
        </w:tabs>
        <w:spacing w:after="0" w:line="200" w:lineRule="exact"/>
        <w:rPr>
          <w:rFonts w:ascii="Arial" w:hAnsi="Arial"/>
          <w:sz w:val="20"/>
          <w:szCs w:val="20"/>
        </w:rPr>
      </w:pPr>
    </w:p>
    <w:p w14:paraId="12DC9081" w14:textId="77777777" w:rsidR="00B564CA" w:rsidRDefault="00B564CA" w:rsidP="00CE3E35">
      <w:pPr>
        <w:tabs>
          <w:tab w:val="left" w:pos="0"/>
        </w:tabs>
        <w:spacing w:after="0" w:line="200" w:lineRule="exact"/>
        <w:rPr>
          <w:rFonts w:ascii="Arial" w:hAnsi="Arial"/>
          <w:sz w:val="20"/>
          <w:szCs w:val="20"/>
        </w:rPr>
      </w:pPr>
    </w:p>
    <w:p w14:paraId="32A0538B" w14:textId="77777777" w:rsidR="00B564CA" w:rsidRDefault="00B564CA" w:rsidP="00CE3E35">
      <w:pPr>
        <w:tabs>
          <w:tab w:val="left" w:pos="0"/>
        </w:tabs>
        <w:spacing w:after="0" w:line="200" w:lineRule="exact"/>
        <w:rPr>
          <w:rFonts w:ascii="Arial" w:hAnsi="Arial"/>
          <w:sz w:val="20"/>
          <w:szCs w:val="20"/>
        </w:rPr>
      </w:pPr>
    </w:p>
    <w:p w14:paraId="4BB1DB8E" w14:textId="77777777" w:rsidR="00B564CA" w:rsidRDefault="00B564CA" w:rsidP="00CE3E35">
      <w:pPr>
        <w:tabs>
          <w:tab w:val="left" w:pos="0"/>
        </w:tabs>
        <w:spacing w:after="0" w:line="200" w:lineRule="exact"/>
        <w:rPr>
          <w:rFonts w:ascii="Arial" w:hAnsi="Arial"/>
          <w:sz w:val="20"/>
          <w:szCs w:val="20"/>
        </w:rPr>
      </w:pPr>
    </w:p>
    <w:p w14:paraId="0140AB2F" w14:textId="77777777" w:rsidR="00B564CA" w:rsidRDefault="00B564CA" w:rsidP="00CE3E35">
      <w:pPr>
        <w:tabs>
          <w:tab w:val="left" w:pos="0"/>
        </w:tabs>
        <w:spacing w:after="0" w:line="200" w:lineRule="exact"/>
        <w:rPr>
          <w:rFonts w:ascii="Arial" w:hAnsi="Arial"/>
          <w:sz w:val="20"/>
          <w:szCs w:val="20"/>
        </w:rPr>
      </w:pPr>
    </w:p>
    <w:p w14:paraId="28F3E053" w14:textId="77777777" w:rsidR="00B564CA" w:rsidRDefault="00B564CA" w:rsidP="00CE3E35">
      <w:pPr>
        <w:tabs>
          <w:tab w:val="left" w:pos="0"/>
        </w:tabs>
        <w:spacing w:after="0" w:line="200" w:lineRule="exact"/>
        <w:rPr>
          <w:rFonts w:ascii="Arial" w:hAnsi="Arial"/>
          <w:sz w:val="20"/>
          <w:szCs w:val="20"/>
        </w:rPr>
      </w:pPr>
    </w:p>
    <w:p w14:paraId="2EF1971D" w14:textId="77777777" w:rsidR="00B564CA" w:rsidRDefault="00B564CA" w:rsidP="00CE3E35">
      <w:pPr>
        <w:tabs>
          <w:tab w:val="left" w:pos="0"/>
        </w:tabs>
        <w:spacing w:after="0" w:line="200" w:lineRule="exact"/>
        <w:rPr>
          <w:rFonts w:ascii="Arial" w:hAnsi="Arial"/>
          <w:sz w:val="20"/>
          <w:szCs w:val="20"/>
        </w:rPr>
      </w:pPr>
    </w:p>
    <w:p w14:paraId="053EF30A" w14:textId="77777777" w:rsidR="00B564CA" w:rsidRDefault="00B564CA" w:rsidP="00CE3E35">
      <w:pPr>
        <w:tabs>
          <w:tab w:val="left" w:pos="0"/>
        </w:tabs>
        <w:spacing w:after="0" w:line="200" w:lineRule="exact"/>
        <w:rPr>
          <w:rFonts w:ascii="Arial" w:hAnsi="Arial"/>
          <w:sz w:val="20"/>
          <w:szCs w:val="20"/>
        </w:rPr>
      </w:pPr>
    </w:p>
    <w:p w14:paraId="5AFE8B01" w14:textId="77777777" w:rsidR="00B564CA" w:rsidRDefault="00B564CA" w:rsidP="00CE3E35">
      <w:pPr>
        <w:tabs>
          <w:tab w:val="left" w:pos="0"/>
        </w:tabs>
        <w:spacing w:after="0" w:line="200" w:lineRule="exact"/>
        <w:rPr>
          <w:rFonts w:ascii="Arial" w:hAnsi="Arial"/>
          <w:sz w:val="20"/>
          <w:szCs w:val="20"/>
        </w:rPr>
      </w:pPr>
    </w:p>
    <w:p w14:paraId="722788AE" w14:textId="77777777" w:rsidR="00B564CA" w:rsidRDefault="00B564CA" w:rsidP="00CE3E35">
      <w:pPr>
        <w:tabs>
          <w:tab w:val="left" w:pos="0"/>
        </w:tabs>
        <w:spacing w:after="0" w:line="200" w:lineRule="exact"/>
        <w:rPr>
          <w:rFonts w:ascii="Arial" w:hAnsi="Arial"/>
          <w:sz w:val="20"/>
          <w:szCs w:val="20"/>
        </w:rPr>
      </w:pPr>
    </w:p>
    <w:p w14:paraId="71B35F2A" w14:textId="77777777" w:rsidR="00B564CA" w:rsidRDefault="00B564CA" w:rsidP="00CE3E35">
      <w:pPr>
        <w:tabs>
          <w:tab w:val="left" w:pos="0"/>
        </w:tabs>
        <w:spacing w:after="0" w:line="200" w:lineRule="exact"/>
        <w:rPr>
          <w:rFonts w:ascii="Arial" w:hAnsi="Arial"/>
          <w:sz w:val="20"/>
          <w:szCs w:val="20"/>
        </w:rPr>
      </w:pPr>
    </w:p>
    <w:p w14:paraId="0956B417" w14:textId="77777777" w:rsidR="00B564CA" w:rsidRDefault="00B564CA" w:rsidP="00CE3E35">
      <w:pPr>
        <w:tabs>
          <w:tab w:val="left" w:pos="0"/>
        </w:tabs>
        <w:spacing w:after="0" w:line="200" w:lineRule="exact"/>
        <w:rPr>
          <w:rFonts w:ascii="Arial" w:hAnsi="Arial"/>
          <w:sz w:val="20"/>
          <w:szCs w:val="20"/>
        </w:rPr>
      </w:pPr>
    </w:p>
    <w:p w14:paraId="5E478423" w14:textId="77777777" w:rsidR="00B564CA" w:rsidRDefault="00B564CA" w:rsidP="00CE3E35">
      <w:pPr>
        <w:tabs>
          <w:tab w:val="left" w:pos="0"/>
        </w:tabs>
        <w:spacing w:after="0" w:line="200" w:lineRule="exact"/>
        <w:rPr>
          <w:rFonts w:ascii="Arial" w:hAnsi="Arial"/>
          <w:sz w:val="20"/>
          <w:szCs w:val="20"/>
        </w:rPr>
      </w:pPr>
    </w:p>
    <w:p w14:paraId="78A50BE0" w14:textId="77777777" w:rsidR="00B564CA" w:rsidRDefault="00B564CA" w:rsidP="00CE3E35">
      <w:pPr>
        <w:tabs>
          <w:tab w:val="left" w:pos="0"/>
        </w:tabs>
        <w:spacing w:after="0" w:line="200" w:lineRule="exact"/>
        <w:rPr>
          <w:rFonts w:ascii="Arial" w:hAnsi="Arial"/>
          <w:sz w:val="20"/>
          <w:szCs w:val="20"/>
        </w:rPr>
      </w:pPr>
    </w:p>
    <w:p w14:paraId="6EC5966B" w14:textId="77777777" w:rsidR="00B564CA" w:rsidRDefault="00B564CA" w:rsidP="00CE3E35">
      <w:pPr>
        <w:tabs>
          <w:tab w:val="left" w:pos="0"/>
        </w:tabs>
        <w:spacing w:after="0" w:line="200" w:lineRule="exact"/>
        <w:rPr>
          <w:rFonts w:ascii="Arial" w:hAnsi="Arial"/>
          <w:sz w:val="20"/>
          <w:szCs w:val="20"/>
        </w:rPr>
      </w:pPr>
    </w:p>
    <w:p w14:paraId="2D28856D" w14:textId="77777777" w:rsidR="00B564CA" w:rsidRDefault="00B564CA" w:rsidP="00CE3E35">
      <w:pPr>
        <w:tabs>
          <w:tab w:val="left" w:pos="0"/>
        </w:tabs>
        <w:spacing w:after="0" w:line="200" w:lineRule="exact"/>
        <w:rPr>
          <w:rFonts w:ascii="Arial" w:hAnsi="Arial"/>
          <w:sz w:val="20"/>
          <w:szCs w:val="20"/>
        </w:rPr>
      </w:pPr>
    </w:p>
    <w:p w14:paraId="06937880" w14:textId="77777777" w:rsidR="00B564CA" w:rsidRDefault="00B564CA" w:rsidP="00CE3E35">
      <w:pPr>
        <w:tabs>
          <w:tab w:val="left" w:pos="0"/>
        </w:tabs>
        <w:spacing w:after="0" w:line="200" w:lineRule="exact"/>
        <w:rPr>
          <w:rFonts w:ascii="Arial" w:hAnsi="Arial"/>
          <w:sz w:val="20"/>
          <w:szCs w:val="20"/>
        </w:rPr>
      </w:pPr>
    </w:p>
    <w:p w14:paraId="62826811" w14:textId="77777777" w:rsidR="00B564CA" w:rsidRDefault="00B564CA" w:rsidP="00CE3E35">
      <w:pPr>
        <w:tabs>
          <w:tab w:val="left" w:pos="0"/>
        </w:tabs>
        <w:spacing w:after="0" w:line="200" w:lineRule="exact"/>
        <w:rPr>
          <w:rFonts w:ascii="Arial" w:hAnsi="Arial"/>
          <w:sz w:val="20"/>
          <w:szCs w:val="20"/>
        </w:rPr>
      </w:pPr>
    </w:p>
    <w:p w14:paraId="3FDF3C67" w14:textId="77777777" w:rsidR="00B564CA" w:rsidRDefault="00B564CA" w:rsidP="00CE3E35">
      <w:pPr>
        <w:tabs>
          <w:tab w:val="left" w:pos="0"/>
        </w:tabs>
        <w:spacing w:after="0" w:line="200" w:lineRule="exact"/>
        <w:rPr>
          <w:rFonts w:ascii="Arial" w:hAnsi="Arial"/>
          <w:sz w:val="20"/>
          <w:szCs w:val="20"/>
        </w:rPr>
      </w:pPr>
    </w:p>
    <w:p w14:paraId="721D084B" w14:textId="77777777" w:rsidR="00B564CA" w:rsidRDefault="00B564CA" w:rsidP="00CE3E35">
      <w:pPr>
        <w:tabs>
          <w:tab w:val="left" w:pos="0"/>
        </w:tabs>
        <w:spacing w:after="0" w:line="200" w:lineRule="exact"/>
        <w:rPr>
          <w:rFonts w:ascii="Arial" w:hAnsi="Arial"/>
          <w:sz w:val="20"/>
          <w:szCs w:val="20"/>
        </w:rPr>
      </w:pPr>
    </w:p>
    <w:p w14:paraId="5ED40D05" w14:textId="77777777" w:rsidR="00B564CA" w:rsidRDefault="00B564CA" w:rsidP="00CE3E35">
      <w:pPr>
        <w:tabs>
          <w:tab w:val="left" w:pos="0"/>
        </w:tabs>
        <w:spacing w:after="0" w:line="200" w:lineRule="exact"/>
        <w:rPr>
          <w:rFonts w:ascii="Arial" w:hAnsi="Arial"/>
          <w:sz w:val="20"/>
          <w:szCs w:val="20"/>
        </w:rPr>
      </w:pPr>
    </w:p>
    <w:p w14:paraId="080468B0" w14:textId="77777777" w:rsidR="00B564CA" w:rsidRDefault="00B564CA" w:rsidP="00CE3E35">
      <w:pPr>
        <w:tabs>
          <w:tab w:val="left" w:pos="0"/>
        </w:tabs>
        <w:spacing w:after="0" w:line="200" w:lineRule="exact"/>
        <w:rPr>
          <w:rFonts w:ascii="Arial" w:hAnsi="Arial"/>
          <w:sz w:val="20"/>
          <w:szCs w:val="20"/>
        </w:rPr>
      </w:pPr>
    </w:p>
    <w:p w14:paraId="2C30E2AF" w14:textId="77777777" w:rsidR="00B564CA" w:rsidRDefault="00B564CA" w:rsidP="00CE3E35">
      <w:pPr>
        <w:tabs>
          <w:tab w:val="left" w:pos="0"/>
        </w:tabs>
        <w:spacing w:after="0" w:line="200" w:lineRule="exact"/>
        <w:rPr>
          <w:rFonts w:ascii="Arial" w:hAnsi="Arial"/>
          <w:sz w:val="20"/>
          <w:szCs w:val="20"/>
        </w:rPr>
      </w:pPr>
    </w:p>
    <w:p w14:paraId="6A7516A2" w14:textId="77777777" w:rsidR="00B564CA" w:rsidRDefault="00B564CA" w:rsidP="00CE3E35">
      <w:pPr>
        <w:tabs>
          <w:tab w:val="left" w:pos="0"/>
        </w:tabs>
        <w:spacing w:after="0" w:line="200" w:lineRule="exact"/>
        <w:rPr>
          <w:rFonts w:ascii="Arial" w:hAnsi="Arial"/>
          <w:sz w:val="20"/>
          <w:szCs w:val="20"/>
        </w:rPr>
      </w:pPr>
    </w:p>
    <w:p w14:paraId="28F2347F" w14:textId="77777777" w:rsidR="00B564CA" w:rsidRPr="00822497" w:rsidRDefault="00B564CA" w:rsidP="00CE3E35">
      <w:pPr>
        <w:tabs>
          <w:tab w:val="left" w:pos="0"/>
        </w:tabs>
        <w:spacing w:after="0" w:line="200" w:lineRule="exact"/>
        <w:rPr>
          <w:rFonts w:ascii="Arial" w:hAnsi="Arial"/>
          <w:sz w:val="20"/>
          <w:szCs w:val="20"/>
        </w:rPr>
      </w:pPr>
    </w:p>
    <w:p w14:paraId="0CE71250" w14:textId="77777777" w:rsidR="00F1193A" w:rsidRPr="00822497" w:rsidRDefault="00F1193A" w:rsidP="00CE3E35">
      <w:pPr>
        <w:tabs>
          <w:tab w:val="left" w:pos="0"/>
        </w:tabs>
        <w:spacing w:after="0" w:line="200" w:lineRule="exact"/>
        <w:rPr>
          <w:rFonts w:ascii="Arial" w:hAnsi="Arial"/>
          <w:sz w:val="20"/>
          <w:szCs w:val="20"/>
        </w:rPr>
      </w:pPr>
    </w:p>
    <w:p w14:paraId="17B63D2A" w14:textId="77777777" w:rsidR="00F1193A" w:rsidRPr="00822497" w:rsidRDefault="00F1193A" w:rsidP="00CE3E35">
      <w:pPr>
        <w:tabs>
          <w:tab w:val="left" w:pos="0"/>
        </w:tabs>
        <w:spacing w:after="0" w:line="200" w:lineRule="exact"/>
        <w:rPr>
          <w:rFonts w:ascii="Arial" w:hAnsi="Arial"/>
          <w:sz w:val="20"/>
          <w:szCs w:val="20"/>
        </w:rPr>
      </w:pPr>
    </w:p>
    <w:p w14:paraId="45552D47" w14:textId="0F0C5DAC" w:rsidR="00F1193A" w:rsidRPr="00822497" w:rsidRDefault="00F1193A" w:rsidP="00CE3E35">
      <w:pPr>
        <w:tabs>
          <w:tab w:val="left" w:pos="0"/>
        </w:tabs>
        <w:spacing w:after="0" w:line="200" w:lineRule="exact"/>
        <w:rPr>
          <w:rFonts w:ascii="Arial" w:hAnsi="Arial"/>
          <w:sz w:val="20"/>
          <w:szCs w:val="20"/>
        </w:rPr>
      </w:pPr>
    </w:p>
    <w:p w14:paraId="6FB6DF65" w14:textId="687244D5" w:rsidR="00F1193A" w:rsidRPr="00822497" w:rsidRDefault="00510FA6" w:rsidP="00CE3E35">
      <w:pPr>
        <w:tabs>
          <w:tab w:val="left" w:pos="0"/>
        </w:tabs>
        <w:spacing w:after="0" w:line="200" w:lineRule="exact"/>
        <w:rPr>
          <w:rFonts w:ascii="Arial" w:hAnsi="Arial"/>
          <w:sz w:val="20"/>
          <w:szCs w:val="20"/>
        </w:rPr>
      </w:pPr>
      <w:r>
        <w:rPr>
          <w:rFonts w:ascii="Arial" w:hAnsi="Arial" w:cs="Arial"/>
          <w:noProof/>
          <w:sz w:val="20"/>
          <w:szCs w:val="20"/>
        </w:rPr>
        <w:drawing>
          <wp:anchor distT="0" distB="0" distL="114300" distR="114300" simplePos="0" relativeHeight="251671040" behindDoc="0" locked="0" layoutInCell="1" allowOverlap="1" wp14:anchorId="7A050CFE" wp14:editId="624D8754">
            <wp:simplePos x="0" y="0"/>
            <wp:positionH relativeFrom="column">
              <wp:posOffset>-13970</wp:posOffset>
            </wp:positionH>
            <wp:positionV relativeFrom="paragraph">
              <wp:posOffset>90170</wp:posOffset>
            </wp:positionV>
            <wp:extent cx="1825625" cy="667385"/>
            <wp:effectExtent l="0" t="0" r="3175" b="0"/>
            <wp:wrapTight wrapText="bothSides">
              <wp:wrapPolygon edited="0">
                <wp:start x="0" y="0"/>
                <wp:lineTo x="0" y="20552"/>
                <wp:lineTo x="21337" y="20552"/>
                <wp:lineTo x="2133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ylem_tag_rgb.jpg"/>
                    <pic:cNvPicPr/>
                  </pic:nvPicPr>
                  <pic:blipFill>
                    <a:blip r:embed="rId8">
                      <a:extLst>
                        <a:ext uri="{28A0092B-C50C-407E-A947-70E740481C1C}">
                          <a14:useLocalDpi xmlns:a14="http://schemas.microsoft.com/office/drawing/2010/main" val="0"/>
                        </a:ext>
                      </a:extLst>
                    </a:blip>
                    <a:stretch>
                      <a:fillRect/>
                    </a:stretch>
                  </pic:blipFill>
                  <pic:spPr>
                    <a:xfrm>
                      <a:off x="0" y="0"/>
                      <a:ext cx="1825625" cy="667385"/>
                    </a:xfrm>
                    <a:prstGeom prst="rect">
                      <a:avLst/>
                    </a:prstGeom>
                  </pic:spPr>
                </pic:pic>
              </a:graphicData>
            </a:graphic>
            <wp14:sizeRelH relativeFrom="page">
              <wp14:pctWidth>0</wp14:pctWidth>
            </wp14:sizeRelH>
            <wp14:sizeRelV relativeFrom="page">
              <wp14:pctHeight>0</wp14:pctHeight>
            </wp14:sizeRelV>
          </wp:anchor>
        </w:drawing>
      </w:r>
    </w:p>
    <w:p w14:paraId="55A52764" w14:textId="77777777" w:rsidR="00F1193A" w:rsidRPr="00822497" w:rsidRDefault="00F1193A" w:rsidP="00CE3E35">
      <w:pPr>
        <w:tabs>
          <w:tab w:val="left" w:pos="0"/>
        </w:tabs>
        <w:spacing w:after="0" w:line="200" w:lineRule="exact"/>
        <w:rPr>
          <w:rFonts w:ascii="Arial" w:hAnsi="Arial"/>
          <w:sz w:val="20"/>
          <w:szCs w:val="20"/>
        </w:rPr>
      </w:pPr>
    </w:p>
    <w:p w14:paraId="5DD7845B" w14:textId="77777777" w:rsidR="00F1193A" w:rsidRPr="00822497" w:rsidRDefault="00F1193A" w:rsidP="00CE3E35">
      <w:pPr>
        <w:tabs>
          <w:tab w:val="left" w:pos="0"/>
        </w:tabs>
        <w:spacing w:after="0" w:line="200" w:lineRule="exact"/>
        <w:rPr>
          <w:rFonts w:ascii="Arial" w:hAnsi="Arial"/>
          <w:sz w:val="20"/>
          <w:szCs w:val="20"/>
        </w:rPr>
      </w:pPr>
    </w:p>
    <w:p w14:paraId="2FFD8F05" w14:textId="77777777" w:rsidR="00F1193A" w:rsidRPr="00822497" w:rsidRDefault="00F1193A" w:rsidP="00CE3E35">
      <w:pPr>
        <w:tabs>
          <w:tab w:val="left" w:pos="0"/>
        </w:tabs>
        <w:spacing w:after="0" w:line="200" w:lineRule="exact"/>
        <w:rPr>
          <w:rFonts w:ascii="Arial" w:hAnsi="Arial"/>
          <w:sz w:val="20"/>
          <w:szCs w:val="20"/>
        </w:rPr>
      </w:pPr>
    </w:p>
    <w:p w14:paraId="2D64853D" w14:textId="51711797" w:rsidR="00F1193A" w:rsidRPr="00822497" w:rsidRDefault="00F1193A" w:rsidP="00CE3E35">
      <w:pPr>
        <w:tabs>
          <w:tab w:val="left" w:pos="0"/>
        </w:tabs>
        <w:spacing w:after="0" w:line="200" w:lineRule="exact"/>
        <w:rPr>
          <w:rFonts w:ascii="Arial" w:hAnsi="Arial"/>
          <w:sz w:val="20"/>
          <w:szCs w:val="20"/>
        </w:rPr>
      </w:pPr>
    </w:p>
    <w:p w14:paraId="7B7F836B" w14:textId="77777777" w:rsidR="00F1193A" w:rsidRPr="00822497" w:rsidRDefault="00F1193A" w:rsidP="00CE3E35">
      <w:pPr>
        <w:tabs>
          <w:tab w:val="left" w:pos="0"/>
        </w:tabs>
        <w:spacing w:after="0" w:line="200" w:lineRule="exact"/>
        <w:rPr>
          <w:rFonts w:ascii="Arial" w:hAnsi="Arial"/>
          <w:sz w:val="20"/>
          <w:szCs w:val="20"/>
        </w:rPr>
      </w:pPr>
    </w:p>
    <w:p w14:paraId="65E1A88A" w14:textId="77777777" w:rsidR="00F1193A" w:rsidRPr="00822497" w:rsidRDefault="00F1193A" w:rsidP="00CE3E35">
      <w:pPr>
        <w:tabs>
          <w:tab w:val="left" w:pos="0"/>
        </w:tabs>
        <w:spacing w:after="0" w:line="200" w:lineRule="exact"/>
        <w:rPr>
          <w:rFonts w:ascii="Arial" w:hAnsi="Arial"/>
          <w:sz w:val="20"/>
          <w:szCs w:val="20"/>
        </w:rPr>
      </w:pPr>
    </w:p>
    <w:p w14:paraId="1D0B9BF6" w14:textId="77777777" w:rsidR="00F1193A" w:rsidRPr="00822497" w:rsidRDefault="00F1193A" w:rsidP="00CE3E35">
      <w:pPr>
        <w:tabs>
          <w:tab w:val="left" w:pos="0"/>
        </w:tabs>
        <w:spacing w:after="0" w:line="200" w:lineRule="exact"/>
        <w:rPr>
          <w:rFonts w:ascii="Arial" w:hAnsi="Arial"/>
          <w:sz w:val="20"/>
          <w:szCs w:val="20"/>
        </w:rPr>
      </w:pPr>
    </w:p>
    <w:p w14:paraId="616B006F" w14:textId="3D5A7F9C" w:rsidR="00F1193A" w:rsidRPr="00822497" w:rsidRDefault="00822497" w:rsidP="00CE3E35">
      <w:pPr>
        <w:tabs>
          <w:tab w:val="left" w:pos="0"/>
        </w:tabs>
        <w:spacing w:before="16" w:after="0" w:line="264" w:lineRule="exact"/>
        <w:ind w:right="-20"/>
        <w:rPr>
          <w:rFonts w:ascii="Arial" w:eastAsia="Avenir Next LT Pro" w:hAnsi="Arial" w:cs="Avenir Next LT Pro"/>
        </w:rPr>
      </w:pPr>
      <w:r w:rsidRPr="00822497">
        <w:rPr>
          <w:rFonts w:ascii="Arial" w:eastAsia="Avenir Next LT Pro" w:hAnsi="Arial" w:cs="Avenir Next LT Pro"/>
          <w:b/>
          <w:bCs/>
          <w:color w:val="231F20"/>
          <w:spacing w:val="5"/>
        </w:rPr>
        <w:t>X</w:t>
      </w:r>
      <w:r w:rsidRPr="00822497">
        <w:rPr>
          <w:rFonts w:ascii="Arial" w:eastAsia="Avenir Next LT Pro" w:hAnsi="Arial" w:cs="Avenir Next LT Pro"/>
          <w:b/>
          <w:bCs/>
          <w:color w:val="231F20"/>
          <w:spacing w:val="11"/>
        </w:rPr>
        <w:t>yle</w:t>
      </w:r>
      <w:r w:rsidRPr="00822497">
        <w:rPr>
          <w:rFonts w:ascii="Arial" w:eastAsia="Avenir Next LT Pro" w:hAnsi="Arial" w:cs="Avenir Next LT Pro"/>
          <w:b/>
          <w:bCs/>
          <w:color w:val="231F20"/>
        </w:rPr>
        <w:t>m</w:t>
      </w:r>
      <w:r w:rsidRPr="00822497">
        <w:rPr>
          <w:rFonts w:ascii="Arial" w:eastAsia="Avenir Next LT Pro" w:hAnsi="Arial" w:cs="Avenir Next LT Pro"/>
          <w:b/>
          <w:bCs/>
          <w:color w:val="231F20"/>
          <w:spacing w:val="22"/>
        </w:rPr>
        <w:t xml:space="preserve"> </w:t>
      </w:r>
      <w:r w:rsidRPr="00822497">
        <w:rPr>
          <w:rFonts w:ascii="Arial" w:eastAsia="Avenir Next LT Pro" w:hAnsi="Arial" w:cs="Avenir Next LT Pro"/>
          <w:b/>
          <w:bCs/>
          <w:color w:val="231F20"/>
          <w:spacing w:val="11"/>
        </w:rPr>
        <w:t>Inc.</w:t>
      </w:r>
    </w:p>
    <w:p w14:paraId="60FC9AE2" w14:textId="10455281" w:rsidR="00F1193A" w:rsidRPr="00822497" w:rsidRDefault="00B564CA" w:rsidP="00CE3E35">
      <w:pPr>
        <w:tabs>
          <w:tab w:val="left" w:pos="0"/>
          <w:tab w:val="left" w:pos="7769"/>
        </w:tabs>
        <w:spacing w:after="0" w:line="376" w:lineRule="exact"/>
        <w:ind w:right="-20"/>
        <w:rPr>
          <w:rFonts w:ascii="Arial" w:eastAsia="Times New Roman" w:hAnsi="Arial" w:cs="Times New Roman"/>
        </w:rPr>
      </w:pPr>
      <w:hyperlink r:id="rId9">
        <w:r w:rsidR="00822497" w:rsidRPr="00822497">
          <w:rPr>
            <w:rFonts w:ascii="Arial" w:eastAsia="Avenir Next LT Pro Medium" w:hAnsi="Arial" w:cs="Avenir Next LT Pro Medium"/>
            <w:color w:val="231F20"/>
            <w:position w:val="3"/>
          </w:rPr>
          <w:t>ww</w:t>
        </w:r>
        <w:r w:rsidR="00822497" w:rsidRPr="00822497">
          <w:rPr>
            <w:rFonts w:ascii="Arial" w:eastAsia="Avenir Next LT Pro Medium" w:hAnsi="Arial" w:cs="Avenir Next LT Pro Medium"/>
            <w:color w:val="231F20"/>
            <w:spacing w:val="-8"/>
            <w:position w:val="3"/>
          </w:rPr>
          <w:t>w</w:t>
        </w:r>
        <w:r w:rsidR="00822497" w:rsidRPr="00822497">
          <w:rPr>
            <w:rFonts w:ascii="Arial" w:eastAsia="Avenir Next LT Pro Medium" w:hAnsi="Arial" w:cs="Avenir Next LT Pro Medium"/>
            <w:color w:val="231F20"/>
            <w:position w:val="3"/>
          </w:rPr>
          <w:t>.bellgosse</w:t>
        </w:r>
        <w:r w:rsidR="00822497" w:rsidRPr="00822497">
          <w:rPr>
            <w:rFonts w:ascii="Arial" w:eastAsia="Avenir Next LT Pro Medium" w:hAnsi="Arial" w:cs="Avenir Next LT Pro Medium"/>
            <w:color w:val="231F20"/>
            <w:spacing w:val="-3"/>
            <w:position w:val="3"/>
          </w:rPr>
          <w:t>t</w:t>
        </w:r>
        <w:r w:rsidR="00CE3E35">
          <w:rPr>
            <w:rFonts w:ascii="Arial" w:eastAsia="Avenir Next LT Pro Medium" w:hAnsi="Arial" w:cs="Avenir Next LT Pro Medium"/>
            <w:color w:val="231F20"/>
            <w:position w:val="3"/>
          </w:rPr>
          <w:t>t.com</w:t>
        </w:r>
        <w:r w:rsidR="00822497" w:rsidRPr="00822497">
          <w:rPr>
            <w:rFonts w:ascii="Arial" w:eastAsia="Times New Roman" w:hAnsi="Arial" w:cs="Times New Roman"/>
            <w:color w:val="231F20"/>
            <w:position w:val="-7"/>
          </w:rPr>
          <w:t xml:space="preserve">   </w:t>
        </w:r>
      </w:hyperlink>
      <w:r w:rsidR="00CE3E35">
        <w:rPr>
          <w:rFonts w:ascii="Arial" w:eastAsia="Times New Roman" w:hAnsi="Arial" w:cs="Times New Roman"/>
          <w:color w:val="231F20"/>
          <w:position w:val="-7"/>
        </w:rPr>
        <w:tab/>
      </w:r>
    </w:p>
    <w:p w14:paraId="55CEB3E8" w14:textId="77777777" w:rsidR="00F1193A" w:rsidRPr="00822497" w:rsidRDefault="00F1193A" w:rsidP="00CE3E35">
      <w:pPr>
        <w:tabs>
          <w:tab w:val="left" w:pos="0"/>
        </w:tabs>
        <w:spacing w:before="13" w:after="0" w:line="240" w:lineRule="exact"/>
        <w:rPr>
          <w:rFonts w:ascii="Arial" w:hAnsi="Arial"/>
          <w:sz w:val="24"/>
          <w:szCs w:val="24"/>
        </w:rPr>
      </w:pPr>
    </w:p>
    <w:p w14:paraId="75D8A305" w14:textId="7ACEFAB0" w:rsidR="00F1193A" w:rsidRPr="00822497" w:rsidRDefault="00822497" w:rsidP="00CE3E35">
      <w:pPr>
        <w:tabs>
          <w:tab w:val="left" w:pos="0"/>
        </w:tabs>
        <w:spacing w:after="0" w:line="240" w:lineRule="auto"/>
        <w:ind w:right="-20"/>
        <w:rPr>
          <w:rFonts w:ascii="Arial" w:eastAsia="Avenir Next LT Pro" w:hAnsi="Arial" w:cs="Avenir Next LT Pro"/>
          <w:sz w:val="12"/>
          <w:szCs w:val="12"/>
        </w:rPr>
      </w:pPr>
      <w:r w:rsidRPr="00822497">
        <w:rPr>
          <w:rFonts w:ascii="Arial" w:eastAsia="Avenir Next LT Pro" w:hAnsi="Arial" w:cs="Avenir Next LT Pro"/>
          <w:color w:val="231F20"/>
          <w:spacing w:val="5"/>
          <w:sz w:val="12"/>
          <w:szCs w:val="12"/>
        </w:rPr>
        <w:t>Bel</w:t>
      </w:r>
      <w:r w:rsidRPr="00822497">
        <w:rPr>
          <w:rFonts w:ascii="Arial" w:eastAsia="Avenir Next LT Pro" w:hAnsi="Arial" w:cs="Avenir Next LT Pro"/>
          <w:color w:val="231F20"/>
          <w:sz w:val="12"/>
          <w:szCs w:val="12"/>
        </w:rPr>
        <w:t>l</w:t>
      </w:r>
      <w:r w:rsidRPr="00822497">
        <w:rPr>
          <w:rFonts w:ascii="Arial" w:eastAsia="Avenir Next LT Pro" w:hAnsi="Arial" w:cs="Avenir Next LT Pro"/>
          <w:color w:val="231F20"/>
          <w:spacing w:val="10"/>
          <w:sz w:val="12"/>
          <w:szCs w:val="12"/>
        </w:rPr>
        <w:t xml:space="preserve"> </w:t>
      </w:r>
      <w:r w:rsidRPr="00822497">
        <w:rPr>
          <w:rFonts w:ascii="Arial" w:eastAsia="Avenir Next LT Pro" w:hAnsi="Arial" w:cs="Avenir Next LT Pro"/>
          <w:color w:val="231F20"/>
          <w:sz w:val="12"/>
          <w:szCs w:val="12"/>
        </w:rPr>
        <w:t>&amp;</w:t>
      </w:r>
      <w:r w:rsidRPr="00822497">
        <w:rPr>
          <w:rFonts w:ascii="Arial" w:eastAsia="Avenir Next LT Pro" w:hAnsi="Arial" w:cs="Avenir Next LT Pro"/>
          <w:color w:val="231F20"/>
          <w:spacing w:val="10"/>
          <w:sz w:val="12"/>
          <w:szCs w:val="12"/>
        </w:rPr>
        <w:t xml:space="preserve"> </w:t>
      </w:r>
      <w:r w:rsidRPr="00822497">
        <w:rPr>
          <w:rFonts w:ascii="Arial" w:eastAsia="Avenir Next LT Pro" w:hAnsi="Arial" w:cs="Avenir Next LT Pro"/>
          <w:color w:val="231F20"/>
          <w:spacing w:val="5"/>
          <w:sz w:val="12"/>
          <w:szCs w:val="12"/>
        </w:rPr>
        <w:t>Gosse</w:t>
      </w:r>
      <w:r w:rsidRPr="00822497">
        <w:rPr>
          <w:rFonts w:ascii="Arial" w:eastAsia="Avenir Next LT Pro" w:hAnsi="Arial" w:cs="Avenir Next LT Pro"/>
          <w:color w:val="231F20"/>
          <w:spacing w:val="3"/>
          <w:sz w:val="12"/>
          <w:szCs w:val="12"/>
        </w:rPr>
        <w:t>t</w:t>
      </w:r>
      <w:r w:rsidRPr="00822497">
        <w:rPr>
          <w:rFonts w:ascii="Arial" w:eastAsia="Avenir Next LT Pro" w:hAnsi="Arial" w:cs="Avenir Next LT Pro"/>
          <w:color w:val="231F20"/>
          <w:sz w:val="12"/>
          <w:szCs w:val="12"/>
        </w:rPr>
        <w:t>t</w:t>
      </w:r>
      <w:r w:rsidRPr="00822497">
        <w:rPr>
          <w:rFonts w:ascii="Arial" w:eastAsia="Avenir Next LT Pro" w:hAnsi="Arial" w:cs="Avenir Next LT Pro"/>
          <w:color w:val="231F20"/>
          <w:spacing w:val="10"/>
          <w:sz w:val="12"/>
          <w:szCs w:val="12"/>
        </w:rPr>
        <w:t xml:space="preserve"> </w:t>
      </w:r>
      <w:r w:rsidRPr="00822497">
        <w:rPr>
          <w:rFonts w:ascii="Arial" w:eastAsia="Avenir Next LT Pro" w:hAnsi="Arial" w:cs="Avenir Next LT Pro"/>
          <w:color w:val="231F20"/>
          <w:spacing w:val="5"/>
          <w:sz w:val="12"/>
          <w:szCs w:val="12"/>
        </w:rPr>
        <w:t>i</w:t>
      </w:r>
      <w:r w:rsidRPr="00822497">
        <w:rPr>
          <w:rFonts w:ascii="Arial" w:eastAsia="Avenir Next LT Pro" w:hAnsi="Arial" w:cs="Avenir Next LT Pro"/>
          <w:color w:val="231F20"/>
          <w:sz w:val="12"/>
          <w:szCs w:val="12"/>
        </w:rPr>
        <w:t>s</w:t>
      </w:r>
      <w:r w:rsidRPr="00822497">
        <w:rPr>
          <w:rFonts w:ascii="Arial" w:eastAsia="Avenir Next LT Pro" w:hAnsi="Arial" w:cs="Avenir Next LT Pro"/>
          <w:color w:val="231F20"/>
          <w:spacing w:val="10"/>
          <w:sz w:val="12"/>
          <w:szCs w:val="12"/>
        </w:rPr>
        <w:t xml:space="preserve"> </w:t>
      </w:r>
      <w:r w:rsidRPr="00822497">
        <w:rPr>
          <w:rFonts w:ascii="Arial" w:eastAsia="Avenir Next LT Pro" w:hAnsi="Arial" w:cs="Avenir Next LT Pro"/>
          <w:color w:val="231F20"/>
          <w:sz w:val="12"/>
          <w:szCs w:val="12"/>
        </w:rPr>
        <w:t>a</w:t>
      </w:r>
      <w:r w:rsidRPr="00822497">
        <w:rPr>
          <w:rFonts w:ascii="Arial" w:eastAsia="Avenir Next LT Pro" w:hAnsi="Arial" w:cs="Avenir Next LT Pro"/>
          <w:color w:val="231F20"/>
          <w:spacing w:val="10"/>
          <w:sz w:val="12"/>
          <w:szCs w:val="12"/>
        </w:rPr>
        <w:t xml:space="preserve"> </w:t>
      </w:r>
      <w:r w:rsidRPr="00822497">
        <w:rPr>
          <w:rFonts w:ascii="Arial" w:eastAsia="Avenir Next LT Pro" w:hAnsi="Arial" w:cs="Avenir Next LT Pro"/>
          <w:color w:val="231F20"/>
          <w:spacing w:val="5"/>
          <w:sz w:val="12"/>
          <w:szCs w:val="12"/>
        </w:rPr>
        <w:t>t</w:t>
      </w:r>
      <w:r w:rsidRPr="00822497">
        <w:rPr>
          <w:rFonts w:ascii="Arial" w:eastAsia="Avenir Next LT Pro" w:hAnsi="Arial" w:cs="Avenir Next LT Pro"/>
          <w:color w:val="231F20"/>
          <w:spacing w:val="3"/>
          <w:sz w:val="12"/>
          <w:szCs w:val="12"/>
        </w:rPr>
        <w:t>r</w:t>
      </w:r>
      <w:r w:rsidRPr="00822497">
        <w:rPr>
          <w:rFonts w:ascii="Arial" w:eastAsia="Avenir Next LT Pro" w:hAnsi="Arial" w:cs="Avenir Next LT Pro"/>
          <w:color w:val="231F20"/>
          <w:spacing w:val="5"/>
          <w:sz w:val="12"/>
          <w:szCs w:val="12"/>
        </w:rPr>
        <w:t>ademar</w:t>
      </w:r>
      <w:r w:rsidRPr="00822497">
        <w:rPr>
          <w:rFonts w:ascii="Arial" w:eastAsia="Avenir Next LT Pro" w:hAnsi="Arial" w:cs="Avenir Next LT Pro"/>
          <w:color w:val="231F20"/>
          <w:sz w:val="12"/>
          <w:szCs w:val="12"/>
        </w:rPr>
        <w:t>k</w:t>
      </w:r>
      <w:r w:rsidRPr="00822497">
        <w:rPr>
          <w:rFonts w:ascii="Arial" w:eastAsia="Avenir Next LT Pro" w:hAnsi="Arial" w:cs="Avenir Next LT Pro"/>
          <w:color w:val="231F20"/>
          <w:spacing w:val="10"/>
          <w:sz w:val="12"/>
          <w:szCs w:val="12"/>
        </w:rPr>
        <w:t xml:space="preserve"> </w:t>
      </w:r>
      <w:r w:rsidRPr="00822497">
        <w:rPr>
          <w:rFonts w:ascii="Arial" w:eastAsia="Avenir Next LT Pro" w:hAnsi="Arial" w:cs="Avenir Next LT Pro"/>
          <w:color w:val="231F20"/>
          <w:spacing w:val="5"/>
          <w:sz w:val="12"/>
          <w:szCs w:val="12"/>
        </w:rPr>
        <w:t>o</w:t>
      </w:r>
      <w:r w:rsidRPr="00822497">
        <w:rPr>
          <w:rFonts w:ascii="Arial" w:eastAsia="Avenir Next LT Pro" w:hAnsi="Arial" w:cs="Avenir Next LT Pro"/>
          <w:color w:val="231F20"/>
          <w:sz w:val="12"/>
          <w:szCs w:val="12"/>
        </w:rPr>
        <w:t>f</w:t>
      </w:r>
      <w:r w:rsidRPr="00822497">
        <w:rPr>
          <w:rFonts w:ascii="Arial" w:eastAsia="Avenir Next LT Pro" w:hAnsi="Arial" w:cs="Avenir Next LT Pro"/>
          <w:color w:val="231F20"/>
          <w:spacing w:val="11"/>
          <w:sz w:val="12"/>
          <w:szCs w:val="12"/>
        </w:rPr>
        <w:t xml:space="preserve"> </w:t>
      </w:r>
      <w:r w:rsidRPr="00822497">
        <w:rPr>
          <w:rFonts w:ascii="Arial" w:eastAsia="Avenir Next LT Pro" w:hAnsi="Arial" w:cs="Avenir Next LT Pro"/>
          <w:color w:val="231F20"/>
          <w:spacing w:val="2"/>
          <w:sz w:val="12"/>
          <w:szCs w:val="12"/>
        </w:rPr>
        <w:t>X</w:t>
      </w:r>
      <w:r w:rsidRPr="00822497">
        <w:rPr>
          <w:rFonts w:ascii="Arial" w:eastAsia="Avenir Next LT Pro" w:hAnsi="Arial" w:cs="Avenir Next LT Pro"/>
          <w:color w:val="231F20"/>
          <w:spacing w:val="5"/>
          <w:sz w:val="12"/>
          <w:szCs w:val="12"/>
        </w:rPr>
        <w:t>yle</w:t>
      </w:r>
      <w:r w:rsidRPr="00822497">
        <w:rPr>
          <w:rFonts w:ascii="Arial" w:eastAsia="Avenir Next LT Pro" w:hAnsi="Arial" w:cs="Avenir Next LT Pro"/>
          <w:color w:val="231F20"/>
          <w:sz w:val="12"/>
          <w:szCs w:val="12"/>
        </w:rPr>
        <w:t>m</w:t>
      </w:r>
      <w:r w:rsidRPr="00822497">
        <w:rPr>
          <w:rFonts w:ascii="Arial" w:eastAsia="Avenir Next LT Pro" w:hAnsi="Arial" w:cs="Avenir Next LT Pro"/>
          <w:color w:val="231F20"/>
          <w:spacing w:val="10"/>
          <w:sz w:val="12"/>
          <w:szCs w:val="12"/>
        </w:rPr>
        <w:t xml:space="preserve"> </w:t>
      </w:r>
      <w:r w:rsidRPr="00822497">
        <w:rPr>
          <w:rFonts w:ascii="Arial" w:eastAsia="Avenir Next LT Pro" w:hAnsi="Arial" w:cs="Avenir Next LT Pro"/>
          <w:color w:val="231F20"/>
          <w:spacing w:val="5"/>
          <w:sz w:val="12"/>
          <w:szCs w:val="12"/>
        </w:rPr>
        <w:t>Inc</w:t>
      </w:r>
      <w:r w:rsidRPr="00822497">
        <w:rPr>
          <w:rFonts w:ascii="Arial" w:eastAsia="Avenir Next LT Pro" w:hAnsi="Arial" w:cs="Avenir Next LT Pro"/>
          <w:color w:val="231F20"/>
          <w:sz w:val="12"/>
          <w:szCs w:val="12"/>
        </w:rPr>
        <w:t>.</w:t>
      </w:r>
      <w:r w:rsidRPr="00822497">
        <w:rPr>
          <w:rFonts w:ascii="Arial" w:eastAsia="Avenir Next LT Pro" w:hAnsi="Arial" w:cs="Avenir Next LT Pro"/>
          <w:color w:val="231F20"/>
          <w:spacing w:val="6"/>
          <w:sz w:val="12"/>
          <w:szCs w:val="12"/>
        </w:rPr>
        <w:t xml:space="preserve"> </w:t>
      </w:r>
      <w:r w:rsidRPr="00822497">
        <w:rPr>
          <w:rFonts w:ascii="Arial" w:eastAsia="Avenir Next LT Pro" w:hAnsi="Arial" w:cs="Avenir Next LT Pro"/>
          <w:color w:val="231F20"/>
          <w:spacing w:val="5"/>
          <w:sz w:val="12"/>
          <w:szCs w:val="12"/>
        </w:rPr>
        <w:t>o</w:t>
      </w:r>
      <w:r w:rsidRPr="00822497">
        <w:rPr>
          <w:rFonts w:ascii="Arial" w:eastAsia="Avenir Next LT Pro" w:hAnsi="Arial" w:cs="Avenir Next LT Pro"/>
          <w:color w:val="231F20"/>
          <w:sz w:val="12"/>
          <w:szCs w:val="12"/>
        </w:rPr>
        <w:t>r</w:t>
      </w:r>
      <w:r w:rsidRPr="00822497">
        <w:rPr>
          <w:rFonts w:ascii="Arial" w:eastAsia="Avenir Next LT Pro" w:hAnsi="Arial" w:cs="Avenir Next LT Pro"/>
          <w:color w:val="231F20"/>
          <w:spacing w:val="10"/>
          <w:sz w:val="12"/>
          <w:szCs w:val="12"/>
        </w:rPr>
        <w:t xml:space="preserve"> </w:t>
      </w:r>
      <w:r w:rsidRPr="00822497">
        <w:rPr>
          <w:rFonts w:ascii="Arial" w:eastAsia="Avenir Next LT Pro" w:hAnsi="Arial" w:cs="Avenir Next LT Pro"/>
          <w:color w:val="231F20"/>
          <w:spacing w:val="5"/>
          <w:sz w:val="12"/>
          <w:szCs w:val="12"/>
        </w:rPr>
        <w:t>on</w:t>
      </w:r>
      <w:r w:rsidRPr="00822497">
        <w:rPr>
          <w:rFonts w:ascii="Arial" w:eastAsia="Avenir Next LT Pro" w:hAnsi="Arial" w:cs="Avenir Next LT Pro"/>
          <w:color w:val="231F20"/>
          <w:sz w:val="12"/>
          <w:szCs w:val="12"/>
        </w:rPr>
        <w:t>e</w:t>
      </w:r>
      <w:r w:rsidRPr="00822497">
        <w:rPr>
          <w:rFonts w:ascii="Arial" w:eastAsia="Avenir Next LT Pro" w:hAnsi="Arial" w:cs="Avenir Next LT Pro"/>
          <w:color w:val="231F20"/>
          <w:spacing w:val="10"/>
          <w:sz w:val="12"/>
          <w:szCs w:val="12"/>
        </w:rPr>
        <w:t xml:space="preserve"> </w:t>
      </w:r>
      <w:r w:rsidRPr="00822497">
        <w:rPr>
          <w:rFonts w:ascii="Arial" w:eastAsia="Avenir Next LT Pro" w:hAnsi="Arial" w:cs="Avenir Next LT Pro"/>
          <w:color w:val="231F20"/>
          <w:spacing w:val="5"/>
          <w:sz w:val="12"/>
          <w:szCs w:val="12"/>
        </w:rPr>
        <w:t>o</w:t>
      </w:r>
      <w:r w:rsidRPr="00822497">
        <w:rPr>
          <w:rFonts w:ascii="Arial" w:eastAsia="Avenir Next LT Pro" w:hAnsi="Arial" w:cs="Avenir Next LT Pro"/>
          <w:color w:val="231F20"/>
          <w:sz w:val="12"/>
          <w:szCs w:val="12"/>
        </w:rPr>
        <w:t>f</w:t>
      </w:r>
      <w:r w:rsidRPr="00822497">
        <w:rPr>
          <w:rFonts w:ascii="Arial" w:eastAsia="Avenir Next LT Pro" w:hAnsi="Arial" w:cs="Avenir Next LT Pro"/>
          <w:color w:val="231F20"/>
          <w:spacing w:val="12"/>
          <w:sz w:val="12"/>
          <w:szCs w:val="12"/>
        </w:rPr>
        <w:t xml:space="preserve"> </w:t>
      </w:r>
      <w:r w:rsidRPr="00822497">
        <w:rPr>
          <w:rFonts w:ascii="Arial" w:eastAsia="Avenir Next LT Pro" w:hAnsi="Arial" w:cs="Avenir Next LT Pro"/>
          <w:color w:val="231F20"/>
          <w:spacing w:val="5"/>
          <w:sz w:val="12"/>
          <w:szCs w:val="12"/>
        </w:rPr>
        <w:t>it</w:t>
      </w:r>
      <w:r w:rsidRPr="00822497">
        <w:rPr>
          <w:rFonts w:ascii="Arial" w:eastAsia="Avenir Next LT Pro" w:hAnsi="Arial" w:cs="Avenir Next LT Pro"/>
          <w:color w:val="231F20"/>
          <w:sz w:val="12"/>
          <w:szCs w:val="12"/>
        </w:rPr>
        <w:t>s</w:t>
      </w:r>
      <w:r w:rsidRPr="00822497">
        <w:rPr>
          <w:rFonts w:ascii="Arial" w:eastAsia="Avenir Next LT Pro" w:hAnsi="Arial" w:cs="Avenir Next LT Pro"/>
          <w:color w:val="231F20"/>
          <w:spacing w:val="10"/>
          <w:sz w:val="12"/>
          <w:szCs w:val="12"/>
        </w:rPr>
        <w:t xml:space="preserve"> </w:t>
      </w:r>
      <w:r w:rsidRPr="00822497">
        <w:rPr>
          <w:rFonts w:ascii="Arial" w:eastAsia="Avenir Next LT Pro" w:hAnsi="Arial" w:cs="Avenir Next LT Pro"/>
          <w:color w:val="231F20"/>
          <w:spacing w:val="5"/>
          <w:sz w:val="12"/>
          <w:szCs w:val="12"/>
        </w:rPr>
        <w:t>subsidiaries.</w:t>
      </w:r>
    </w:p>
    <w:p w14:paraId="12F2EB8F" w14:textId="7E620EBE" w:rsidR="00F1193A" w:rsidRPr="00822497" w:rsidRDefault="00822497" w:rsidP="00CE3E35">
      <w:pPr>
        <w:tabs>
          <w:tab w:val="left" w:pos="0"/>
        </w:tabs>
        <w:spacing w:before="56" w:after="0" w:line="240" w:lineRule="auto"/>
        <w:ind w:right="-20"/>
        <w:rPr>
          <w:rFonts w:ascii="Arial" w:eastAsia="Avenir Next LT Pro" w:hAnsi="Arial" w:cs="Avenir Next LT Pro"/>
          <w:sz w:val="12"/>
          <w:szCs w:val="12"/>
        </w:rPr>
      </w:pPr>
      <w:proofErr w:type="gramStart"/>
      <w:r w:rsidRPr="00822497">
        <w:rPr>
          <w:rFonts w:ascii="Arial" w:eastAsia="Avenir Next LT Pro" w:hAnsi="Arial" w:cs="Avenir Next LT Pro"/>
          <w:color w:val="231F20"/>
          <w:sz w:val="12"/>
          <w:szCs w:val="12"/>
        </w:rPr>
        <w:t>©</w:t>
      </w:r>
      <w:r w:rsidRPr="00822497">
        <w:rPr>
          <w:rFonts w:ascii="Arial" w:eastAsia="Avenir Next LT Pro" w:hAnsi="Arial" w:cs="Avenir Next LT Pro"/>
          <w:color w:val="231F20"/>
          <w:spacing w:val="10"/>
          <w:sz w:val="12"/>
          <w:szCs w:val="12"/>
        </w:rPr>
        <w:t xml:space="preserve"> </w:t>
      </w:r>
      <w:r w:rsidRPr="00822497">
        <w:rPr>
          <w:rFonts w:ascii="Arial" w:eastAsia="Avenir Next LT Pro" w:hAnsi="Arial" w:cs="Avenir Next LT Pro"/>
          <w:color w:val="231F20"/>
          <w:spacing w:val="5"/>
          <w:sz w:val="12"/>
          <w:szCs w:val="12"/>
        </w:rPr>
        <w:t>20</w:t>
      </w:r>
      <w:r w:rsidR="00C63A75">
        <w:rPr>
          <w:rFonts w:ascii="Arial" w:eastAsia="Avenir Next LT Pro" w:hAnsi="Arial" w:cs="Avenir Next LT Pro"/>
          <w:color w:val="231F20"/>
          <w:spacing w:val="5"/>
          <w:sz w:val="12"/>
          <w:szCs w:val="12"/>
        </w:rPr>
        <w:t>16</w:t>
      </w:r>
      <w:r w:rsidR="00C63A75">
        <w:rPr>
          <w:rFonts w:ascii="Arial" w:eastAsia="Avenir Next LT Pro" w:hAnsi="Arial" w:cs="Avenir Next LT Pro"/>
          <w:color w:val="231F20"/>
          <w:spacing w:val="8"/>
          <w:sz w:val="12"/>
          <w:szCs w:val="12"/>
        </w:rPr>
        <w:t xml:space="preserve"> </w:t>
      </w:r>
      <w:r w:rsidRPr="00822497">
        <w:rPr>
          <w:rFonts w:ascii="Arial" w:eastAsia="Avenir Next LT Pro" w:hAnsi="Arial" w:cs="Avenir Next LT Pro"/>
          <w:color w:val="231F20"/>
          <w:spacing w:val="2"/>
          <w:sz w:val="12"/>
          <w:szCs w:val="12"/>
        </w:rPr>
        <w:t>X</w:t>
      </w:r>
      <w:r w:rsidRPr="00822497">
        <w:rPr>
          <w:rFonts w:ascii="Arial" w:eastAsia="Avenir Next LT Pro" w:hAnsi="Arial" w:cs="Avenir Next LT Pro"/>
          <w:color w:val="231F20"/>
          <w:spacing w:val="5"/>
          <w:sz w:val="12"/>
          <w:szCs w:val="12"/>
        </w:rPr>
        <w:t>yle</w:t>
      </w:r>
      <w:r w:rsidRPr="00822497">
        <w:rPr>
          <w:rFonts w:ascii="Arial" w:eastAsia="Avenir Next LT Pro" w:hAnsi="Arial" w:cs="Avenir Next LT Pro"/>
          <w:color w:val="231F20"/>
          <w:sz w:val="12"/>
          <w:szCs w:val="12"/>
        </w:rPr>
        <w:t>m</w:t>
      </w:r>
      <w:r w:rsidRPr="00822497">
        <w:rPr>
          <w:rFonts w:ascii="Arial" w:eastAsia="Avenir Next LT Pro" w:hAnsi="Arial" w:cs="Avenir Next LT Pro"/>
          <w:color w:val="231F20"/>
          <w:spacing w:val="10"/>
          <w:sz w:val="12"/>
          <w:szCs w:val="12"/>
        </w:rPr>
        <w:t xml:space="preserve"> </w:t>
      </w:r>
      <w:r w:rsidRPr="00822497">
        <w:rPr>
          <w:rFonts w:ascii="Arial" w:eastAsia="Avenir Next LT Pro" w:hAnsi="Arial" w:cs="Avenir Next LT Pro"/>
          <w:color w:val="231F20"/>
          <w:spacing w:val="5"/>
          <w:sz w:val="12"/>
          <w:szCs w:val="12"/>
        </w:rPr>
        <w:t>Inc</w:t>
      </w:r>
      <w:r w:rsidRPr="00822497">
        <w:rPr>
          <w:rFonts w:ascii="Arial" w:eastAsia="Avenir Next LT Pro" w:hAnsi="Arial" w:cs="Avenir Next LT Pro"/>
          <w:color w:val="231F20"/>
          <w:sz w:val="12"/>
          <w:szCs w:val="12"/>
        </w:rPr>
        <w:t>.</w:t>
      </w:r>
      <w:proofErr w:type="gramEnd"/>
      <w:r w:rsidRPr="00822497">
        <w:rPr>
          <w:rFonts w:ascii="Arial" w:eastAsia="Avenir Next LT Pro" w:hAnsi="Arial" w:cs="Avenir Next LT Pro"/>
          <w:color w:val="231F20"/>
          <w:sz w:val="12"/>
          <w:szCs w:val="12"/>
        </w:rPr>
        <w:t xml:space="preserve">   </w:t>
      </w:r>
      <w:r w:rsidRPr="00822497">
        <w:rPr>
          <w:rFonts w:ascii="Arial" w:eastAsia="Avenir Next LT Pro" w:hAnsi="Arial" w:cs="Avenir Next LT Pro"/>
          <w:color w:val="231F20"/>
          <w:spacing w:val="18"/>
          <w:sz w:val="12"/>
          <w:szCs w:val="12"/>
        </w:rPr>
        <w:t xml:space="preserve"> </w:t>
      </w:r>
      <w:r w:rsidRPr="00822497">
        <w:rPr>
          <w:rFonts w:ascii="Arial" w:eastAsia="Avenir Next LT Pro" w:hAnsi="Arial" w:cs="Avenir Next LT Pro"/>
          <w:color w:val="231F20"/>
          <w:spacing w:val="5"/>
          <w:sz w:val="12"/>
          <w:szCs w:val="12"/>
        </w:rPr>
        <w:t>TECHNOFSPE</w:t>
      </w:r>
      <w:r w:rsidRPr="00822497">
        <w:rPr>
          <w:rFonts w:ascii="Arial" w:eastAsia="Avenir Next LT Pro" w:hAnsi="Arial" w:cs="Avenir Next LT Pro"/>
          <w:color w:val="231F20"/>
          <w:spacing w:val="3"/>
          <w:sz w:val="12"/>
          <w:szCs w:val="12"/>
        </w:rPr>
        <w:t>C</w:t>
      </w:r>
      <w:r w:rsidR="00510FA6">
        <w:rPr>
          <w:rFonts w:ascii="Arial" w:eastAsia="Avenir Next LT Pro" w:hAnsi="Arial" w:cs="Avenir Next LT Pro"/>
          <w:color w:val="231F20"/>
          <w:spacing w:val="5"/>
          <w:sz w:val="12"/>
          <w:szCs w:val="12"/>
        </w:rPr>
        <w:t>ABB</w:t>
      </w:r>
      <w:r w:rsidRPr="00822497">
        <w:rPr>
          <w:rFonts w:ascii="Arial" w:eastAsia="Avenir Next LT Pro" w:hAnsi="Arial" w:cs="Avenir Next LT Pro"/>
          <w:color w:val="231F20"/>
          <w:spacing w:val="10"/>
          <w:sz w:val="12"/>
          <w:szCs w:val="12"/>
        </w:rPr>
        <w:t xml:space="preserve"> </w:t>
      </w:r>
      <w:r w:rsidRPr="00822497">
        <w:rPr>
          <w:rFonts w:ascii="Arial" w:eastAsia="Avenir Next LT Pro" w:hAnsi="Arial" w:cs="Avenir Next LT Pro"/>
          <w:color w:val="231F20"/>
          <w:spacing w:val="5"/>
          <w:sz w:val="12"/>
          <w:szCs w:val="12"/>
        </w:rPr>
        <w:t>R</w:t>
      </w:r>
      <w:r w:rsidR="00B564CA">
        <w:rPr>
          <w:rFonts w:ascii="Arial" w:eastAsia="Avenir Next LT Pro" w:hAnsi="Arial" w:cs="Avenir Next LT Pro"/>
          <w:color w:val="231F20"/>
          <w:sz w:val="12"/>
          <w:szCs w:val="12"/>
        </w:rPr>
        <w:t>2</w:t>
      </w:r>
      <w:r w:rsidRPr="00822497">
        <w:rPr>
          <w:rFonts w:ascii="Arial" w:eastAsia="Avenir Next LT Pro" w:hAnsi="Arial" w:cs="Avenir Next LT Pro"/>
          <w:color w:val="231F20"/>
          <w:sz w:val="12"/>
          <w:szCs w:val="12"/>
        </w:rPr>
        <w:t xml:space="preserve">    </w:t>
      </w:r>
      <w:r w:rsidRPr="00822497">
        <w:rPr>
          <w:rFonts w:ascii="Arial" w:eastAsia="Avenir Next LT Pro" w:hAnsi="Arial" w:cs="Avenir Next LT Pro"/>
          <w:color w:val="231F20"/>
          <w:spacing w:val="29"/>
          <w:sz w:val="12"/>
          <w:szCs w:val="12"/>
        </w:rPr>
        <w:t xml:space="preserve"> </w:t>
      </w:r>
      <w:r w:rsidR="00B564CA">
        <w:rPr>
          <w:rFonts w:ascii="Arial" w:eastAsia="Avenir Next LT Pro" w:hAnsi="Arial" w:cs="Avenir Next LT Pro"/>
          <w:color w:val="231F20"/>
          <w:spacing w:val="5"/>
          <w:sz w:val="12"/>
          <w:szCs w:val="12"/>
        </w:rPr>
        <w:t>November</w:t>
      </w:r>
      <w:r w:rsidRPr="00822497">
        <w:rPr>
          <w:rFonts w:ascii="Arial" w:eastAsia="Avenir Next LT Pro" w:hAnsi="Arial" w:cs="Avenir Next LT Pro"/>
          <w:color w:val="231F20"/>
          <w:spacing w:val="10"/>
          <w:sz w:val="12"/>
          <w:szCs w:val="12"/>
        </w:rPr>
        <w:t xml:space="preserve"> </w:t>
      </w:r>
      <w:r w:rsidRPr="00822497">
        <w:rPr>
          <w:rFonts w:ascii="Arial" w:eastAsia="Avenir Next LT Pro" w:hAnsi="Arial" w:cs="Avenir Next LT Pro"/>
          <w:color w:val="231F20"/>
          <w:spacing w:val="5"/>
          <w:sz w:val="12"/>
          <w:szCs w:val="12"/>
        </w:rPr>
        <w:t>201</w:t>
      </w:r>
      <w:r w:rsidR="00B564CA">
        <w:rPr>
          <w:rFonts w:ascii="Arial" w:eastAsia="Avenir Next LT Pro" w:hAnsi="Arial" w:cs="Avenir Next LT Pro"/>
          <w:color w:val="231F20"/>
          <w:spacing w:val="5"/>
          <w:sz w:val="12"/>
          <w:szCs w:val="12"/>
        </w:rPr>
        <w:t>6</w:t>
      </w:r>
    </w:p>
    <w:sectPr w:rsidR="00F1193A" w:rsidRPr="00822497" w:rsidSect="00732317">
      <w:headerReference w:type="even" r:id="rId10"/>
      <w:type w:val="continuous"/>
      <w:pgSz w:w="12240" w:h="15840"/>
      <w:pgMar w:top="620" w:right="620" w:bottom="280" w:left="990" w:header="720" w:footer="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FDE0BA" w14:textId="77777777" w:rsidR="006C7186" w:rsidRDefault="006C7186">
      <w:pPr>
        <w:spacing w:after="0" w:line="240" w:lineRule="auto"/>
      </w:pPr>
      <w:r>
        <w:separator/>
      </w:r>
    </w:p>
  </w:endnote>
  <w:endnote w:type="continuationSeparator" w:id="0">
    <w:p w14:paraId="73380122" w14:textId="77777777" w:rsidR="006C7186" w:rsidRDefault="006C7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Times-Roman">
    <w:altName w:val="Times"/>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venir Next LT Pro">
    <w:altName w:val="Times New Roman"/>
    <w:charset w:val="00"/>
    <w:family w:val="roman"/>
    <w:pitch w:val="variable"/>
  </w:font>
  <w:font w:name="Avenir Next LT Pro Medium">
    <w:altName w:val="Times New Roman"/>
    <w:charset w:val="00"/>
    <w:family w:val="roman"/>
    <w:pitch w:val="variable"/>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2272BD" w14:textId="77777777" w:rsidR="006C7186" w:rsidRDefault="006C7186">
      <w:pPr>
        <w:spacing w:after="0" w:line="240" w:lineRule="auto"/>
      </w:pPr>
      <w:r>
        <w:separator/>
      </w:r>
    </w:p>
  </w:footnote>
  <w:footnote w:type="continuationSeparator" w:id="0">
    <w:p w14:paraId="444E6FA2" w14:textId="77777777" w:rsidR="006C7186" w:rsidRDefault="006C718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620C2" w14:textId="77777777" w:rsidR="006C7186" w:rsidRDefault="006C7186">
    <w:pPr>
      <w:spacing w:after="0" w:line="0" w:lineRule="atLeast"/>
      <w:rPr>
        <w:sz w:val="0"/>
        <w:szCs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93A"/>
    <w:rsid w:val="000A12CD"/>
    <w:rsid w:val="00105628"/>
    <w:rsid w:val="00162449"/>
    <w:rsid w:val="00186F25"/>
    <w:rsid w:val="002B0195"/>
    <w:rsid w:val="00464E30"/>
    <w:rsid w:val="00510FA6"/>
    <w:rsid w:val="00511F9B"/>
    <w:rsid w:val="006B2304"/>
    <w:rsid w:val="006B3A75"/>
    <w:rsid w:val="006C7186"/>
    <w:rsid w:val="007046BC"/>
    <w:rsid w:val="00732317"/>
    <w:rsid w:val="007E631B"/>
    <w:rsid w:val="00822497"/>
    <w:rsid w:val="00827D12"/>
    <w:rsid w:val="008F7806"/>
    <w:rsid w:val="009F2DCF"/>
    <w:rsid w:val="00B564CA"/>
    <w:rsid w:val="00B74BD6"/>
    <w:rsid w:val="00C63A75"/>
    <w:rsid w:val="00C932E0"/>
    <w:rsid w:val="00CE3E35"/>
    <w:rsid w:val="00D21EFA"/>
    <w:rsid w:val="00E3278C"/>
    <w:rsid w:val="00F1193A"/>
    <w:rsid w:val="00F936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C1B0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249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22497"/>
    <w:rPr>
      <w:rFonts w:ascii="Lucida Grande" w:hAnsi="Lucida Grande" w:cs="Lucida Grande"/>
      <w:sz w:val="18"/>
      <w:szCs w:val="18"/>
    </w:rPr>
  </w:style>
  <w:style w:type="paragraph" w:styleId="Header">
    <w:name w:val="header"/>
    <w:basedOn w:val="Normal"/>
    <w:link w:val="HeaderChar"/>
    <w:uiPriority w:val="99"/>
    <w:unhideWhenUsed/>
    <w:rsid w:val="0082249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22497"/>
  </w:style>
  <w:style w:type="paragraph" w:styleId="Footer">
    <w:name w:val="footer"/>
    <w:basedOn w:val="Normal"/>
    <w:link w:val="FooterChar"/>
    <w:uiPriority w:val="99"/>
    <w:unhideWhenUsed/>
    <w:rsid w:val="0082249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22497"/>
  </w:style>
  <w:style w:type="paragraph" w:customStyle="1" w:styleId="NoParagraphStyle">
    <w:name w:val="[No Paragraph Style]"/>
    <w:rsid w:val="00B564CA"/>
    <w:pPr>
      <w:autoSpaceDE w:val="0"/>
      <w:autoSpaceDN w:val="0"/>
      <w:adjustRightInd w:val="0"/>
      <w:spacing w:after="0" w:line="288" w:lineRule="auto"/>
      <w:textAlignment w:val="center"/>
    </w:pPr>
    <w:rPr>
      <w:rFonts w:ascii="Times-Roman" w:hAnsi="Times-Roman" w:cs="Times-Roman"/>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249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22497"/>
    <w:rPr>
      <w:rFonts w:ascii="Lucida Grande" w:hAnsi="Lucida Grande" w:cs="Lucida Grande"/>
      <w:sz w:val="18"/>
      <w:szCs w:val="18"/>
    </w:rPr>
  </w:style>
  <w:style w:type="paragraph" w:styleId="Header">
    <w:name w:val="header"/>
    <w:basedOn w:val="Normal"/>
    <w:link w:val="HeaderChar"/>
    <w:uiPriority w:val="99"/>
    <w:unhideWhenUsed/>
    <w:rsid w:val="0082249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22497"/>
  </w:style>
  <w:style w:type="paragraph" w:styleId="Footer">
    <w:name w:val="footer"/>
    <w:basedOn w:val="Normal"/>
    <w:link w:val="FooterChar"/>
    <w:uiPriority w:val="99"/>
    <w:unhideWhenUsed/>
    <w:rsid w:val="0082249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22497"/>
  </w:style>
  <w:style w:type="paragraph" w:customStyle="1" w:styleId="NoParagraphStyle">
    <w:name w:val="[No Paragraph Style]"/>
    <w:rsid w:val="00B564CA"/>
    <w:pPr>
      <w:autoSpaceDE w:val="0"/>
      <w:autoSpaceDN w:val="0"/>
      <w:adjustRightInd w:val="0"/>
      <w:spacing w:after="0" w:line="288" w:lineRule="auto"/>
      <w:textAlignment w:val="center"/>
    </w:pPr>
    <w:rPr>
      <w:rFonts w:ascii="Times-Roman" w:hAnsi="Times-Roman" w:cs="Times-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image" Target="media/image2.jpg"/><Relationship Id="rId9" Type="http://schemas.openxmlformats.org/officeDocument/2006/relationships/hyperlink" Target="http://www.bellgossett.com/"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4679</Words>
  <Characters>26675</Characters>
  <Application>Microsoft Macintosh Word</Application>
  <DocSecurity>0</DocSecurity>
  <Lines>222</Lines>
  <Paragraphs>62</Paragraphs>
  <ScaleCrop>false</ScaleCrop>
  <Company>ITT RCW</Company>
  <LinksUpToDate>false</LinksUpToDate>
  <CharactersWithSpaces>31292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Sue Bracy</cp:lastModifiedBy>
  <cp:revision>3</cp:revision>
  <cp:lastPrinted>2016-03-28T14:49:00Z</cp:lastPrinted>
  <dcterms:created xsi:type="dcterms:W3CDTF">2016-11-02T18:45:00Z</dcterms:created>
  <dcterms:modified xsi:type="dcterms:W3CDTF">2016-11-02T19:01:00Z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2015-10-07T00:00:00Z</vt:filetime>
  </property>
  <property fmtid="{D5CDD505-2E9C-101B-9397-08002B2CF9AE}" pid="3" name="LastSaved">
    <vt:filetime>2015-11-17T00:00:00Z</vt:filetime>
  </property>
</Properties>
</file>